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59AB4" w14:textId="77777777" w:rsidR="0035531B" w:rsidRPr="000719BB" w:rsidRDefault="0035531B" w:rsidP="0035531B">
      <w:pPr>
        <w:pStyle w:val="Titul2"/>
      </w:pPr>
      <w:r>
        <w:t>Díl 1</w:t>
      </w:r>
    </w:p>
    <w:p w14:paraId="168CDF62" w14:textId="77777777" w:rsidR="003B7962" w:rsidRPr="00756F68" w:rsidRDefault="003B7962" w:rsidP="003B7962">
      <w:pPr>
        <w:pStyle w:val="Titul1"/>
        <w:rPr>
          <w:caps w:val="0"/>
          <w:sz w:val="48"/>
        </w:rPr>
      </w:pPr>
      <w:r w:rsidRPr="00756F68">
        <w:rPr>
          <w:caps w:val="0"/>
          <w:sz w:val="48"/>
        </w:rPr>
        <w:t>Požadavky a podmínky pro zpracování nabídky</w:t>
      </w:r>
    </w:p>
    <w:p w14:paraId="35626CF9" w14:textId="77777777" w:rsidR="00AD0C7B" w:rsidRPr="001A3057" w:rsidRDefault="00AD0C7B" w:rsidP="001A3057">
      <w:pPr>
        <w:pStyle w:val="Titul2"/>
        <w:spacing w:line="240" w:lineRule="auto"/>
        <w:rPr>
          <w:sz w:val="20"/>
          <w:szCs w:val="20"/>
        </w:rPr>
      </w:pPr>
    </w:p>
    <w:p w14:paraId="1BFB530B" w14:textId="77777777" w:rsidR="0035531B" w:rsidRDefault="0035531B" w:rsidP="00AD0C7B">
      <w:pPr>
        <w:pStyle w:val="Titul2"/>
      </w:pPr>
      <w:r>
        <w:t>Část 2</w:t>
      </w:r>
    </w:p>
    <w:p w14:paraId="13AD8485" w14:textId="77777777" w:rsidR="003B7962" w:rsidRPr="00756F68" w:rsidRDefault="003B7962" w:rsidP="003B7962">
      <w:pPr>
        <w:pStyle w:val="Titul1"/>
        <w:rPr>
          <w:caps w:val="0"/>
          <w:sz w:val="48"/>
        </w:rPr>
      </w:pPr>
      <w:r w:rsidRPr="00756F68">
        <w:rPr>
          <w:caps w:val="0"/>
          <w:sz w:val="48"/>
        </w:rPr>
        <w:t>Pokyny pro dodavatele</w:t>
      </w:r>
    </w:p>
    <w:p w14:paraId="5B0916F9" w14:textId="77777777" w:rsidR="00EB46E5" w:rsidRDefault="00EB46E5" w:rsidP="00EB46E5">
      <w:pPr>
        <w:pStyle w:val="Titul2"/>
      </w:pPr>
      <w:r w:rsidRPr="006C2343">
        <w:t>Zhotovení stavby</w:t>
      </w:r>
      <w:r w:rsidR="0035531B">
        <w:t xml:space="preserve"> </w:t>
      </w:r>
    </w:p>
    <w:p w14:paraId="0938656A" w14:textId="2C80E0BC" w:rsidR="0035531B" w:rsidRDefault="0035531B" w:rsidP="00EB46E5">
      <w:pPr>
        <w:pStyle w:val="Titul2"/>
      </w:pPr>
      <w:r w:rsidRPr="0009198A">
        <w:t>„</w:t>
      </w:r>
      <w:r w:rsidR="0009198A" w:rsidRPr="0009198A">
        <w:t>Komplexní rekonstrukce zastropení nové odbavovací haly ŽST Praha hl.n.</w:t>
      </w:r>
      <w:r w:rsidR="00B31C03" w:rsidRPr="0009198A">
        <w:t>“</w:t>
      </w:r>
      <w:r w:rsidR="0009198A" w:rsidRPr="0009198A">
        <w:t>, 1. etapa – Úpravy komunikace Wilsonova-odvodnění, obnova vodotěsné izolace stropu NOH, nový přechod</w:t>
      </w:r>
    </w:p>
    <w:p w14:paraId="5A327CF0" w14:textId="77777777" w:rsidR="001A3057" w:rsidRDefault="001A3057" w:rsidP="00CA0AA1">
      <w:pPr>
        <w:pStyle w:val="Text1-1"/>
        <w:numPr>
          <w:ilvl w:val="0"/>
          <w:numId w:val="0"/>
        </w:numPr>
        <w:tabs>
          <w:tab w:val="left" w:pos="708"/>
        </w:tabs>
        <w:ind w:left="737" w:hanging="737"/>
      </w:pPr>
    </w:p>
    <w:p w14:paraId="6FD568D5" w14:textId="593BA6D6" w:rsidR="00CA0AA1" w:rsidRDefault="00CA0AA1" w:rsidP="000F06D9">
      <w:pPr>
        <w:pStyle w:val="Text1-1"/>
        <w:numPr>
          <w:ilvl w:val="0"/>
          <w:numId w:val="0"/>
        </w:numPr>
        <w:tabs>
          <w:tab w:val="left" w:pos="708"/>
        </w:tabs>
        <w:ind w:left="737" w:hanging="737"/>
      </w:pPr>
      <w:r>
        <w:t xml:space="preserve">Č.j. </w:t>
      </w:r>
      <w:r w:rsidR="000F06D9">
        <w:t>18750/2025-SŽ-SSZ-OVZ</w:t>
      </w:r>
    </w:p>
    <w:p w14:paraId="560D20AA" w14:textId="77777777" w:rsidR="001A3057" w:rsidRDefault="001A3057" w:rsidP="002B267F">
      <w:pPr>
        <w:spacing w:after="0"/>
        <w:rPr>
          <w:i/>
          <w:color w:val="FF0000"/>
        </w:rPr>
      </w:pPr>
    </w:p>
    <w:p w14:paraId="532E88F1" w14:textId="45B80783" w:rsidR="001A3057" w:rsidRDefault="001A3057"/>
    <w:p w14:paraId="3AF8CBF5" w14:textId="77777777" w:rsidR="001A3057" w:rsidRDefault="001A3057" w:rsidP="001A3057">
      <w:pPr>
        <w:spacing w:after="0" w:line="240" w:lineRule="auto"/>
        <w:rPr>
          <w:i/>
          <w:color w:val="FF0000"/>
        </w:rPr>
      </w:pPr>
      <w:r w:rsidRPr="004C7962">
        <w:rPr>
          <w:noProof/>
          <w:lang w:eastAsia="cs-CZ"/>
        </w:rPr>
        <w:drawing>
          <wp:inline distT="0" distB="0" distL="0" distR="0" wp14:anchorId="51BA7BBD" wp14:editId="7A29F113">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75B55C0E" w14:textId="77777777" w:rsidR="001A3057" w:rsidRDefault="001A3057" w:rsidP="001A3057">
      <w:pPr>
        <w:spacing w:after="0"/>
        <w:rPr>
          <w:i/>
          <w:color w:val="FF0000"/>
        </w:rPr>
      </w:pPr>
    </w:p>
    <w:p w14:paraId="62B1C817" w14:textId="77777777" w:rsidR="0020736C" w:rsidRDefault="0020736C">
      <w:pPr>
        <w:rPr>
          <w:rFonts w:asciiTheme="majorHAnsi" w:hAnsiTheme="majorHAnsi"/>
          <w:b/>
          <w:caps/>
          <w:noProof/>
          <w:color w:val="FF0000"/>
          <w:sz w:val="22"/>
          <w:lang w:eastAsia="cs-CZ"/>
        </w:rPr>
      </w:pPr>
      <w:r>
        <w:rPr>
          <w:noProof/>
          <w:color w:val="FF0000"/>
          <w:lang w:eastAsia="cs-CZ"/>
        </w:rPr>
        <w:br w:type="page"/>
      </w:r>
    </w:p>
    <w:p w14:paraId="6D4D576C" w14:textId="73CB8B74" w:rsidR="00543E03" w:rsidRDefault="00543E03" w:rsidP="00FE4333">
      <w:pPr>
        <w:pStyle w:val="Nadpisbezsl1-1"/>
      </w:pPr>
      <w:r>
        <w:rPr>
          <w:color w:val="FF0000"/>
        </w:rPr>
        <w:lastRenderedPageBreak/>
        <w:br w:type="textWrapping" w:clear="all"/>
      </w:r>
    </w:p>
    <w:p w14:paraId="3395771B" w14:textId="018BDA96" w:rsidR="00BD7E91" w:rsidRDefault="00BD7E91" w:rsidP="00FE4333">
      <w:pPr>
        <w:pStyle w:val="Nadpisbezsl1-1"/>
      </w:pPr>
      <w:r>
        <w:t>Obsah</w:t>
      </w:r>
      <w:r w:rsidR="00887F36">
        <w:t xml:space="preserve"> </w:t>
      </w:r>
    </w:p>
    <w:p w14:paraId="2C4DA1D6" w14:textId="7F45825A" w:rsidR="00FB1104"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1260926" w:history="1">
        <w:r w:rsidR="00FB1104" w:rsidRPr="009E39F4">
          <w:rPr>
            <w:rStyle w:val="Hypertextovodkaz"/>
          </w:rPr>
          <w:t>1.</w:t>
        </w:r>
        <w:r w:rsidR="00FB1104">
          <w:rPr>
            <w:rFonts w:eastAsiaTheme="minorEastAsia"/>
            <w:caps w:val="0"/>
            <w:noProof/>
            <w:kern w:val="2"/>
            <w:sz w:val="24"/>
            <w:szCs w:val="24"/>
            <w:lang w:eastAsia="cs-CZ"/>
            <w14:ligatures w14:val="standardContextual"/>
          </w:rPr>
          <w:tab/>
        </w:r>
        <w:r w:rsidR="00FB1104" w:rsidRPr="009E39F4">
          <w:rPr>
            <w:rStyle w:val="Hypertextovodkaz"/>
          </w:rPr>
          <w:t>ÚVODNÍ USTANOVENÍ</w:t>
        </w:r>
        <w:r w:rsidR="00FB1104">
          <w:rPr>
            <w:noProof/>
            <w:webHidden/>
          </w:rPr>
          <w:tab/>
        </w:r>
        <w:r w:rsidR="00FB1104">
          <w:rPr>
            <w:noProof/>
            <w:webHidden/>
          </w:rPr>
          <w:fldChar w:fldCharType="begin"/>
        </w:r>
        <w:r w:rsidR="00FB1104">
          <w:rPr>
            <w:noProof/>
            <w:webHidden/>
          </w:rPr>
          <w:instrText xml:space="preserve"> PAGEREF _Toc221260926 \h </w:instrText>
        </w:r>
        <w:r w:rsidR="00FB1104">
          <w:rPr>
            <w:noProof/>
            <w:webHidden/>
          </w:rPr>
        </w:r>
        <w:r w:rsidR="00FB1104">
          <w:rPr>
            <w:noProof/>
            <w:webHidden/>
          </w:rPr>
          <w:fldChar w:fldCharType="separate"/>
        </w:r>
        <w:r w:rsidR="003373DA">
          <w:rPr>
            <w:noProof/>
            <w:webHidden/>
          </w:rPr>
          <w:t>3</w:t>
        </w:r>
        <w:r w:rsidR="00FB1104">
          <w:rPr>
            <w:noProof/>
            <w:webHidden/>
          </w:rPr>
          <w:fldChar w:fldCharType="end"/>
        </w:r>
      </w:hyperlink>
    </w:p>
    <w:p w14:paraId="39464B96" w14:textId="163E07AA" w:rsidR="00FB1104" w:rsidRDefault="00FB1104">
      <w:pPr>
        <w:pStyle w:val="Obsah1"/>
        <w:rPr>
          <w:rFonts w:eastAsiaTheme="minorEastAsia"/>
          <w:caps w:val="0"/>
          <w:noProof/>
          <w:kern w:val="2"/>
          <w:sz w:val="24"/>
          <w:szCs w:val="24"/>
          <w:lang w:eastAsia="cs-CZ"/>
          <w14:ligatures w14:val="standardContextual"/>
        </w:rPr>
      </w:pPr>
      <w:hyperlink w:anchor="_Toc221260927" w:history="1">
        <w:r w:rsidRPr="009E39F4">
          <w:rPr>
            <w:rStyle w:val="Hypertextovodkaz"/>
          </w:rPr>
          <w:t>2.</w:t>
        </w:r>
        <w:r>
          <w:rPr>
            <w:rFonts w:eastAsiaTheme="minorEastAsia"/>
            <w:caps w:val="0"/>
            <w:noProof/>
            <w:kern w:val="2"/>
            <w:sz w:val="24"/>
            <w:szCs w:val="24"/>
            <w:lang w:eastAsia="cs-CZ"/>
            <w14:ligatures w14:val="standardContextual"/>
          </w:rPr>
          <w:tab/>
        </w:r>
        <w:r w:rsidRPr="009E39F4">
          <w:rPr>
            <w:rStyle w:val="Hypertextovodkaz"/>
          </w:rPr>
          <w:t>IDENTIFIKAČNÍ ÚDAJE ZADAVATELE</w:t>
        </w:r>
        <w:r>
          <w:rPr>
            <w:noProof/>
            <w:webHidden/>
          </w:rPr>
          <w:tab/>
        </w:r>
        <w:r>
          <w:rPr>
            <w:noProof/>
            <w:webHidden/>
          </w:rPr>
          <w:fldChar w:fldCharType="begin"/>
        </w:r>
        <w:r>
          <w:rPr>
            <w:noProof/>
            <w:webHidden/>
          </w:rPr>
          <w:instrText xml:space="preserve"> PAGEREF _Toc221260927 \h </w:instrText>
        </w:r>
        <w:r>
          <w:rPr>
            <w:noProof/>
            <w:webHidden/>
          </w:rPr>
        </w:r>
        <w:r>
          <w:rPr>
            <w:noProof/>
            <w:webHidden/>
          </w:rPr>
          <w:fldChar w:fldCharType="separate"/>
        </w:r>
        <w:r w:rsidR="003373DA">
          <w:rPr>
            <w:noProof/>
            <w:webHidden/>
          </w:rPr>
          <w:t>3</w:t>
        </w:r>
        <w:r>
          <w:rPr>
            <w:noProof/>
            <w:webHidden/>
          </w:rPr>
          <w:fldChar w:fldCharType="end"/>
        </w:r>
      </w:hyperlink>
    </w:p>
    <w:p w14:paraId="58CE7FD9" w14:textId="64B8C066" w:rsidR="00FB1104" w:rsidRDefault="00FB1104">
      <w:pPr>
        <w:pStyle w:val="Obsah1"/>
        <w:rPr>
          <w:rFonts w:eastAsiaTheme="minorEastAsia"/>
          <w:caps w:val="0"/>
          <w:noProof/>
          <w:kern w:val="2"/>
          <w:sz w:val="24"/>
          <w:szCs w:val="24"/>
          <w:lang w:eastAsia="cs-CZ"/>
          <w14:ligatures w14:val="standardContextual"/>
        </w:rPr>
      </w:pPr>
      <w:hyperlink w:anchor="_Toc221260928" w:history="1">
        <w:r w:rsidRPr="009E39F4">
          <w:rPr>
            <w:rStyle w:val="Hypertextovodkaz"/>
          </w:rPr>
          <w:t>3.</w:t>
        </w:r>
        <w:r>
          <w:rPr>
            <w:rFonts w:eastAsiaTheme="minorEastAsia"/>
            <w:caps w:val="0"/>
            <w:noProof/>
            <w:kern w:val="2"/>
            <w:sz w:val="24"/>
            <w:szCs w:val="24"/>
            <w:lang w:eastAsia="cs-CZ"/>
            <w14:ligatures w14:val="standardContextual"/>
          </w:rPr>
          <w:tab/>
        </w:r>
        <w:r w:rsidRPr="009E39F4">
          <w:rPr>
            <w:rStyle w:val="Hypertextovodkaz"/>
          </w:rPr>
          <w:t>KOMUNIKACE MEZI ZADAVATELEM a DODAVATELEM</w:t>
        </w:r>
        <w:r>
          <w:rPr>
            <w:noProof/>
            <w:webHidden/>
          </w:rPr>
          <w:tab/>
        </w:r>
        <w:r>
          <w:rPr>
            <w:noProof/>
            <w:webHidden/>
          </w:rPr>
          <w:fldChar w:fldCharType="begin"/>
        </w:r>
        <w:r>
          <w:rPr>
            <w:noProof/>
            <w:webHidden/>
          </w:rPr>
          <w:instrText xml:space="preserve"> PAGEREF _Toc221260928 \h </w:instrText>
        </w:r>
        <w:r>
          <w:rPr>
            <w:noProof/>
            <w:webHidden/>
          </w:rPr>
        </w:r>
        <w:r>
          <w:rPr>
            <w:noProof/>
            <w:webHidden/>
          </w:rPr>
          <w:fldChar w:fldCharType="separate"/>
        </w:r>
        <w:r w:rsidR="003373DA">
          <w:rPr>
            <w:noProof/>
            <w:webHidden/>
          </w:rPr>
          <w:t>4</w:t>
        </w:r>
        <w:r>
          <w:rPr>
            <w:noProof/>
            <w:webHidden/>
          </w:rPr>
          <w:fldChar w:fldCharType="end"/>
        </w:r>
      </w:hyperlink>
    </w:p>
    <w:p w14:paraId="050B972E" w14:textId="1EB9F960" w:rsidR="00FB1104" w:rsidRDefault="00FB1104">
      <w:pPr>
        <w:pStyle w:val="Obsah1"/>
        <w:rPr>
          <w:rFonts w:eastAsiaTheme="minorEastAsia"/>
          <w:caps w:val="0"/>
          <w:noProof/>
          <w:kern w:val="2"/>
          <w:sz w:val="24"/>
          <w:szCs w:val="24"/>
          <w:lang w:eastAsia="cs-CZ"/>
          <w14:ligatures w14:val="standardContextual"/>
        </w:rPr>
      </w:pPr>
      <w:hyperlink w:anchor="_Toc221260929" w:history="1">
        <w:r w:rsidRPr="009E39F4">
          <w:rPr>
            <w:rStyle w:val="Hypertextovodkaz"/>
          </w:rPr>
          <w:t>4.</w:t>
        </w:r>
        <w:r>
          <w:rPr>
            <w:rFonts w:eastAsiaTheme="minorEastAsia"/>
            <w:caps w:val="0"/>
            <w:noProof/>
            <w:kern w:val="2"/>
            <w:sz w:val="24"/>
            <w:szCs w:val="24"/>
            <w:lang w:eastAsia="cs-CZ"/>
            <w14:ligatures w14:val="standardContextual"/>
          </w:rPr>
          <w:tab/>
        </w:r>
        <w:r w:rsidRPr="009E39F4">
          <w:rPr>
            <w:rStyle w:val="Hypertextovodkaz"/>
          </w:rPr>
          <w:t>ÚČEL a PŘEDMĚT PLNĚNÍ VEŘEJNÉ ZAKÁZKY</w:t>
        </w:r>
        <w:r>
          <w:rPr>
            <w:noProof/>
            <w:webHidden/>
          </w:rPr>
          <w:tab/>
        </w:r>
        <w:r>
          <w:rPr>
            <w:noProof/>
            <w:webHidden/>
          </w:rPr>
          <w:fldChar w:fldCharType="begin"/>
        </w:r>
        <w:r>
          <w:rPr>
            <w:noProof/>
            <w:webHidden/>
          </w:rPr>
          <w:instrText xml:space="preserve"> PAGEREF _Toc221260929 \h </w:instrText>
        </w:r>
        <w:r>
          <w:rPr>
            <w:noProof/>
            <w:webHidden/>
          </w:rPr>
        </w:r>
        <w:r>
          <w:rPr>
            <w:noProof/>
            <w:webHidden/>
          </w:rPr>
          <w:fldChar w:fldCharType="separate"/>
        </w:r>
        <w:r w:rsidR="003373DA">
          <w:rPr>
            <w:noProof/>
            <w:webHidden/>
          </w:rPr>
          <w:t>4</w:t>
        </w:r>
        <w:r>
          <w:rPr>
            <w:noProof/>
            <w:webHidden/>
          </w:rPr>
          <w:fldChar w:fldCharType="end"/>
        </w:r>
      </w:hyperlink>
    </w:p>
    <w:p w14:paraId="28B3700B" w14:textId="5FA09610" w:rsidR="00FB1104" w:rsidRDefault="00FB1104">
      <w:pPr>
        <w:pStyle w:val="Obsah1"/>
        <w:rPr>
          <w:rFonts w:eastAsiaTheme="minorEastAsia"/>
          <w:caps w:val="0"/>
          <w:noProof/>
          <w:kern w:val="2"/>
          <w:sz w:val="24"/>
          <w:szCs w:val="24"/>
          <w:lang w:eastAsia="cs-CZ"/>
          <w14:ligatures w14:val="standardContextual"/>
        </w:rPr>
      </w:pPr>
      <w:hyperlink w:anchor="_Toc221260930" w:history="1">
        <w:r w:rsidRPr="009E39F4">
          <w:rPr>
            <w:rStyle w:val="Hypertextovodkaz"/>
          </w:rPr>
          <w:t>5.</w:t>
        </w:r>
        <w:r>
          <w:rPr>
            <w:rFonts w:eastAsiaTheme="minorEastAsia"/>
            <w:caps w:val="0"/>
            <w:noProof/>
            <w:kern w:val="2"/>
            <w:sz w:val="24"/>
            <w:szCs w:val="24"/>
            <w:lang w:eastAsia="cs-CZ"/>
            <w14:ligatures w14:val="standardContextual"/>
          </w:rPr>
          <w:tab/>
        </w:r>
        <w:r w:rsidRPr="009E39F4">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_Toc221260930 \h </w:instrText>
        </w:r>
        <w:r>
          <w:rPr>
            <w:noProof/>
            <w:webHidden/>
          </w:rPr>
        </w:r>
        <w:r>
          <w:rPr>
            <w:noProof/>
            <w:webHidden/>
          </w:rPr>
          <w:fldChar w:fldCharType="separate"/>
        </w:r>
        <w:r w:rsidR="003373DA">
          <w:rPr>
            <w:noProof/>
            <w:webHidden/>
          </w:rPr>
          <w:t>5</w:t>
        </w:r>
        <w:r>
          <w:rPr>
            <w:noProof/>
            <w:webHidden/>
          </w:rPr>
          <w:fldChar w:fldCharType="end"/>
        </w:r>
      </w:hyperlink>
    </w:p>
    <w:p w14:paraId="06DE0F8B" w14:textId="2EA9DAE0" w:rsidR="00FB1104" w:rsidRDefault="00FB1104">
      <w:pPr>
        <w:pStyle w:val="Obsah1"/>
        <w:rPr>
          <w:rFonts w:eastAsiaTheme="minorEastAsia"/>
          <w:caps w:val="0"/>
          <w:noProof/>
          <w:kern w:val="2"/>
          <w:sz w:val="24"/>
          <w:szCs w:val="24"/>
          <w:lang w:eastAsia="cs-CZ"/>
          <w14:ligatures w14:val="standardContextual"/>
        </w:rPr>
      </w:pPr>
      <w:hyperlink w:anchor="_Toc221260931" w:history="1">
        <w:r w:rsidRPr="009E39F4">
          <w:rPr>
            <w:rStyle w:val="Hypertextovodkaz"/>
          </w:rPr>
          <w:t>6.</w:t>
        </w:r>
        <w:r>
          <w:rPr>
            <w:rFonts w:eastAsiaTheme="minorEastAsia"/>
            <w:caps w:val="0"/>
            <w:noProof/>
            <w:kern w:val="2"/>
            <w:sz w:val="24"/>
            <w:szCs w:val="24"/>
            <w:lang w:eastAsia="cs-CZ"/>
            <w14:ligatures w14:val="standardContextual"/>
          </w:rPr>
          <w:tab/>
        </w:r>
        <w:r w:rsidRPr="009E39F4">
          <w:rPr>
            <w:rStyle w:val="Hypertextovodkaz"/>
          </w:rPr>
          <w:t>OBSAH ZADÁVACÍ DOKUMENTACE</w:t>
        </w:r>
        <w:r>
          <w:rPr>
            <w:noProof/>
            <w:webHidden/>
          </w:rPr>
          <w:tab/>
        </w:r>
        <w:r>
          <w:rPr>
            <w:noProof/>
            <w:webHidden/>
          </w:rPr>
          <w:fldChar w:fldCharType="begin"/>
        </w:r>
        <w:r>
          <w:rPr>
            <w:noProof/>
            <w:webHidden/>
          </w:rPr>
          <w:instrText xml:space="preserve"> PAGEREF _Toc221260931 \h </w:instrText>
        </w:r>
        <w:r>
          <w:rPr>
            <w:noProof/>
            <w:webHidden/>
          </w:rPr>
        </w:r>
        <w:r>
          <w:rPr>
            <w:noProof/>
            <w:webHidden/>
          </w:rPr>
          <w:fldChar w:fldCharType="separate"/>
        </w:r>
        <w:r w:rsidR="003373DA">
          <w:rPr>
            <w:noProof/>
            <w:webHidden/>
          </w:rPr>
          <w:t>5</w:t>
        </w:r>
        <w:r>
          <w:rPr>
            <w:noProof/>
            <w:webHidden/>
          </w:rPr>
          <w:fldChar w:fldCharType="end"/>
        </w:r>
      </w:hyperlink>
    </w:p>
    <w:p w14:paraId="10070E28" w14:textId="453E8EE7" w:rsidR="00FB1104" w:rsidRDefault="00FB1104">
      <w:pPr>
        <w:pStyle w:val="Obsah1"/>
        <w:rPr>
          <w:rFonts w:eastAsiaTheme="minorEastAsia"/>
          <w:caps w:val="0"/>
          <w:noProof/>
          <w:kern w:val="2"/>
          <w:sz w:val="24"/>
          <w:szCs w:val="24"/>
          <w:lang w:eastAsia="cs-CZ"/>
          <w14:ligatures w14:val="standardContextual"/>
        </w:rPr>
      </w:pPr>
      <w:hyperlink w:anchor="_Toc221260932" w:history="1">
        <w:r w:rsidRPr="009E39F4">
          <w:rPr>
            <w:rStyle w:val="Hypertextovodkaz"/>
          </w:rPr>
          <w:t>7.</w:t>
        </w:r>
        <w:r>
          <w:rPr>
            <w:rFonts w:eastAsiaTheme="minorEastAsia"/>
            <w:caps w:val="0"/>
            <w:noProof/>
            <w:kern w:val="2"/>
            <w:sz w:val="24"/>
            <w:szCs w:val="24"/>
            <w:lang w:eastAsia="cs-CZ"/>
            <w14:ligatures w14:val="standardContextual"/>
          </w:rPr>
          <w:tab/>
        </w:r>
        <w:r w:rsidRPr="009E39F4">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_Toc221260932 \h </w:instrText>
        </w:r>
        <w:r>
          <w:rPr>
            <w:noProof/>
            <w:webHidden/>
          </w:rPr>
        </w:r>
        <w:r>
          <w:rPr>
            <w:noProof/>
            <w:webHidden/>
          </w:rPr>
          <w:fldChar w:fldCharType="separate"/>
        </w:r>
        <w:r w:rsidR="003373DA">
          <w:rPr>
            <w:noProof/>
            <w:webHidden/>
          </w:rPr>
          <w:t>6</w:t>
        </w:r>
        <w:r>
          <w:rPr>
            <w:noProof/>
            <w:webHidden/>
          </w:rPr>
          <w:fldChar w:fldCharType="end"/>
        </w:r>
      </w:hyperlink>
    </w:p>
    <w:p w14:paraId="79B6D305" w14:textId="0BFD115B" w:rsidR="00FB1104" w:rsidRDefault="00FB1104">
      <w:pPr>
        <w:pStyle w:val="Obsah1"/>
        <w:rPr>
          <w:rFonts w:eastAsiaTheme="minorEastAsia"/>
          <w:caps w:val="0"/>
          <w:noProof/>
          <w:kern w:val="2"/>
          <w:sz w:val="24"/>
          <w:szCs w:val="24"/>
          <w:lang w:eastAsia="cs-CZ"/>
          <w14:ligatures w14:val="standardContextual"/>
        </w:rPr>
      </w:pPr>
      <w:hyperlink w:anchor="_Toc221260933" w:history="1">
        <w:r w:rsidRPr="009E39F4">
          <w:rPr>
            <w:rStyle w:val="Hypertextovodkaz"/>
          </w:rPr>
          <w:t>8.</w:t>
        </w:r>
        <w:r>
          <w:rPr>
            <w:rFonts w:eastAsiaTheme="minorEastAsia"/>
            <w:caps w:val="0"/>
            <w:noProof/>
            <w:kern w:val="2"/>
            <w:sz w:val="24"/>
            <w:szCs w:val="24"/>
            <w:lang w:eastAsia="cs-CZ"/>
            <w14:ligatures w14:val="standardContextual"/>
          </w:rPr>
          <w:tab/>
        </w:r>
        <w:r w:rsidRPr="009E39F4">
          <w:rPr>
            <w:rStyle w:val="Hypertextovodkaz"/>
          </w:rPr>
          <w:t>POŽADAVKY ZADAVATELE NA KVALIFIKACI</w:t>
        </w:r>
        <w:r>
          <w:rPr>
            <w:noProof/>
            <w:webHidden/>
          </w:rPr>
          <w:tab/>
        </w:r>
        <w:r>
          <w:rPr>
            <w:noProof/>
            <w:webHidden/>
          </w:rPr>
          <w:fldChar w:fldCharType="begin"/>
        </w:r>
        <w:r>
          <w:rPr>
            <w:noProof/>
            <w:webHidden/>
          </w:rPr>
          <w:instrText xml:space="preserve"> PAGEREF _Toc221260933 \h </w:instrText>
        </w:r>
        <w:r>
          <w:rPr>
            <w:noProof/>
            <w:webHidden/>
          </w:rPr>
        </w:r>
        <w:r>
          <w:rPr>
            <w:noProof/>
            <w:webHidden/>
          </w:rPr>
          <w:fldChar w:fldCharType="separate"/>
        </w:r>
        <w:r w:rsidR="003373DA">
          <w:rPr>
            <w:noProof/>
            <w:webHidden/>
          </w:rPr>
          <w:t>7</w:t>
        </w:r>
        <w:r>
          <w:rPr>
            <w:noProof/>
            <w:webHidden/>
          </w:rPr>
          <w:fldChar w:fldCharType="end"/>
        </w:r>
      </w:hyperlink>
    </w:p>
    <w:p w14:paraId="75CA5362" w14:textId="068F96F2" w:rsidR="00FB1104" w:rsidRDefault="00FB1104">
      <w:pPr>
        <w:pStyle w:val="Obsah1"/>
        <w:rPr>
          <w:rFonts w:eastAsiaTheme="minorEastAsia"/>
          <w:caps w:val="0"/>
          <w:noProof/>
          <w:kern w:val="2"/>
          <w:sz w:val="24"/>
          <w:szCs w:val="24"/>
          <w:lang w:eastAsia="cs-CZ"/>
          <w14:ligatures w14:val="standardContextual"/>
        </w:rPr>
      </w:pPr>
      <w:hyperlink w:anchor="_Toc221260934" w:history="1">
        <w:r w:rsidRPr="009E39F4">
          <w:rPr>
            <w:rStyle w:val="Hypertextovodkaz"/>
          </w:rPr>
          <w:t>9.</w:t>
        </w:r>
        <w:r>
          <w:rPr>
            <w:rFonts w:eastAsiaTheme="minorEastAsia"/>
            <w:caps w:val="0"/>
            <w:noProof/>
            <w:kern w:val="2"/>
            <w:sz w:val="24"/>
            <w:szCs w:val="24"/>
            <w:lang w:eastAsia="cs-CZ"/>
            <w14:ligatures w14:val="standardContextual"/>
          </w:rPr>
          <w:tab/>
        </w:r>
        <w:r w:rsidRPr="009E39F4">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_Toc221260934 \h </w:instrText>
        </w:r>
        <w:r>
          <w:rPr>
            <w:noProof/>
            <w:webHidden/>
          </w:rPr>
        </w:r>
        <w:r>
          <w:rPr>
            <w:noProof/>
            <w:webHidden/>
          </w:rPr>
          <w:fldChar w:fldCharType="separate"/>
        </w:r>
        <w:r w:rsidR="003373DA">
          <w:rPr>
            <w:noProof/>
            <w:webHidden/>
          </w:rPr>
          <w:t>19</w:t>
        </w:r>
        <w:r>
          <w:rPr>
            <w:noProof/>
            <w:webHidden/>
          </w:rPr>
          <w:fldChar w:fldCharType="end"/>
        </w:r>
      </w:hyperlink>
    </w:p>
    <w:p w14:paraId="6DEDDE72" w14:textId="4D9E6EF2" w:rsidR="00FB1104" w:rsidRDefault="00FB1104">
      <w:pPr>
        <w:pStyle w:val="Obsah1"/>
        <w:rPr>
          <w:rFonts w:eastAsiaTheme="minorEastAsia"/>
          <w:caps w:val="0"/>
          <w:noProof/>
          <w:kern w:val="2"/>
          <w:sz w:val="24"/>
          <w:szCs w:val="24"/>
          <w:lang w:eastAsia="cs-CZ"/>
          <w14:ligatures w14:val="standardContextual"/>
        </w:rPr>
      </w:pPr>
      <w:hyperlink w:anchor="_Toc221260935" w:history="1">
        <w:r w:rsidRPr="009E39F4">
          <w:rPr>
            <w:rStyle w:val="Hypertextovodkaz"/>
          </w:rPr>
          <w:t>10.</w:t>
        </w:r>
        <w:r>
          <w:rPr>
            <w:rFonts w:eastAsiaTheme="minorEastAsia"/>
            <w:caps w:val="0"/>
            <w:noProof/>
            <w:kern w:val="2"/>
            <w:sz w:val="24"/>
            <w:szCs w:val="24"/>
            <w:lang w:eastAsia="cs-CZ"/>
            <w14:ligatures w14:val="standardContextual"/>
          </w:rPr>
          <w:tab/>
        </w:r>
        <w:r w:rsidRPr="009E39F4">
          <w:rPr>
            <w:rStyle w:val="Hypertextovodkaz"/>
          </w:rPr>
          <w:t>PROHLÍDKA MÍSTA PLNĚNÍ (STAVENIŠTĚ)</w:t>
        </w:r>
        <w:r>
          <w:rPr>
            <w:noProof/>
            <w:webHidden/>
          </w:rPr>
          <w:tab/>
        </w:r>
        <w:r>
          <w:rPr>
            <w:noProof/>
            <w:webHidden/>
          </w:rPr>
          <w:fldChar w:fldCharType="begin"/>
        </w:r>
        <w:r>
          <w:rPr>
            <w:noProof/>
            <w:webHidden/>
          </w:rPr>
          <w:instrText xml:space="preserve"> PAGEREF _Toc221260935 \h </w:instrText>
        </w:r>
        <w:r>
          <w:rPr>
            <w:noProof/>
            <w:webHidden/>
          </w:rPr>
        </w:r>
        <w:r>
          <w:rPr>
            <w:noProof/>
            <w:webHidden/>
          </w:rPr>
          <w:fldChar w:fldCharType="separate"/>
        </w:r>
        <w:r w:rsidR="003373DA">
          <w:rPr>
            <w:noProof/>
            <w:webHidden/>
          </w:rPr>
          <w:t>21</w:t>
        </w:r>
        <w:r>
          <w:rPr>
            <w:noProof/>
            <w:webHidden/>
          </w:rPr>
          <w:fldChar w:fldCharType="end"/>
        </w:r>
      </w:hyperlink>
    </w:p>
    <w:p w14:paraId="597BA164" w14:textId="52131A1F" w:rsidR="00FB1104" w:rsidRDefault="00FB1104">
      <w:pPr>
        <w:pStyle w:val="Obsah1"/>
        <w:rPr>
          <w:rFonts w:eastAsiaTheme="minorEastAsia"/>
          <w:caps w:val="0"/>
          <w:noProof/>
          <w:kern w:val="2"/>
          <w:sz w:val="24"/>
          <w:szCs w:val="24"/>
          <w:lang w:eastAsia="cs-CZ"/>
          <w14:ligatures w14:val="standardContextual"/>
        </w:rPr>
      </w:pPr>
      <w:hyperlink w:anchor="_Toc221260936" w:history="1">
        <w:r w:rsidRPr="009E39F4">
          <w:rPr>
            <w:rStyle w:val="Hypertextovodkaz"/>
          </w:rPr>
          <w:t>11.</w:t>
        </w:r>
        <w:r>
          <w:rPr>
            <w:rFonts w:eastAsiaTheme="minorEastAsia"/>
            <w:caps w:val="0"/>
            <w:noProof/>
            <w:kern w:val="2"/>
            <w:sz w:val="24"/>
            <w:szCs w:val="24"/>
            <w:lang w:eastAsia="cs-CZ"/>
            <w14:ligatures w14:val="standardContextual"/>
          </w:rPr>
          <w:tab/>
        </w:r>
        <w:r w:rsidRPr="009E39F4">
          <w:rPr>
            <w:rStyle w:val="Hypertextovodkaz"/>
          </w:rPr>
          <w:t>JAZYK NABÍDEK A KOMUNIKAČNÍ JAZYK</w:t>
        </w:r>
        <w:r>
          <w:rPr>
            <w:noProof/>
            <w:webHidden/>
          </w:rPr>
          <w:tab/>
        </w:r>
        <w:r>
          <w:rPr>
            <w:noProof/>
            <w:webHidden/>
          </w:rPr>
          <w:fldChar w:fldCharType="begin"/>
        </w:r>
        <w:r>
          <w:rPr>
            <w:noProof/>
            <w:webHidden/>
          </w:rPr>
          <w:instrText xml:space="preserve"> PAGEREF _Toc221260936 \h </w:instrText>
        </w:r>
        <w:r>
          <w:rPr>
            <w:noProof/>
            <w:webHidden/>
          </w:rPr>
        </w:r>
        <w:r>
          <w:rPr>
            <w:noProof/>
            <w:webHidden/>
          </w:rPr>
          <w:fldChar w:fldCharType="separate"/>
        </w:r>
        <w:r w:rsidR="003373DA">
          <w:rPr>
            <w:noProof/>
            <w:webHidden/>
          </w:rPr>
          <w:t>21</w:t>
        </w:r>
        <w:r>
          <w:rPr>
            <w:noProof/>
            <w:webHidden/>
          </w:rPr>
          <w:fldChar w:fldCharType="end"/>
        </w:r>
      </w:hyperlink>
    </w:p>
    <w:p w14:paraId="76EB5B68" w14:textId="41DDF9CB" w:rsidR="00FB1104" w:rsidRDefault="00FB1104">
      <w:pPr>
        <w:pStyle w:val="Obsah1"/>
        <w:rPr>
          <w:rFonts w:eastAsiaTheme="minorEastAsia"/>
          <w:caps w:val="0"/>
          <w:noProof/>
          <w:kern w:val="2"/>
          <w:sz w:val="24"/>
          <w:szCs w:val="24"/>
          <w:lang w:eastAsia="cs-CZ"/>
          <w14:ligatures w14:val="standardContextual"/>
        </w:rPr>
      </w:pPr>
      <w:hyperlink w:anchor="_Toc221260937" w:history="1">
        <w:r w:rsidRPr="009E39F4">
          <w:rPr>
            <w:rStyle w:val="Hypertextovodkaz"/>
          </w:rPr>
          <w:t>12.</w:t>
        </w:r>
        <w:r>
          <w:rPr>
            <w:rFonts w:eastAsiaTheme="minorEastAsia"/>
            <w:caps w:val="0"/>
            <w:noProof/>
            <w:kern w:val="2"/>
            <w:sz w:val="24"/>
            <w:szCs w:val="24"/>
            <w:lang w:eastAsia="cs-CZ"/>
            <w14:ligatures w14:val="standardContextual"/>
          </w:rPr>
          <w:tab/>
        </w:r>
        <w:r w:rsidRPr="009E39F4">
          <w:rPr>
            <w:rStyle w:val="Hypertextovodkaz"/>
          </w:rPr>
          <w:t>OBSAH a PODÁVÁNÍ NABÍDEK</w:t>
        </w:r>
        <w:r>
          <w:rPr>
            <w:noProof/>
            <w:webHidden/>
          </w:rPr>
          <w:tab/>
        </w:r>
        <w:r>
          <w:rPr>
            <w:noProof/>
            <w:webHidden/>
          </w:rPr>
          <w:fldChar w:fldCharType="begin"/>
        </w:r>
        <w:r>
          <w:rPr>
            <w:noProof/>
            <w:webHidden/>
          </w:rPr>
          <w:instrText xml:space="preserve"> PAGEREF _Toc221260937 \h </w:instrText>
        </w:r>
        <w:r>
          <w:rPr>
            <w:noProof/>
            <w:webHidden/>
          </w:rPr>
        </w:r>
        <w:r>
          <w:rPr>
            <w:noProof/>
            <w:webHidden/>
          </w:rPr>
          <w:fldChar w:fldCharType="separate"/>
        </w:r>
        <w:r w:rsidR="003373DA">
          <w:rPr>
            <w:noProof/>
            <w:webHidden/>
          </w:rPr>
          <w:t>21</w:t>
        </w:r>
        <w:r>
          <w:rPr>
            <w:noProof/>
            <w:webHidden/>
          </w:rPr>
          <w:fldChar w:fldCharType="end"/>
        </w:r>
      </w:hyperlink>
    </w:p>
    <w:p w14:paraId="3E1E9C11" w14:textId="7BC4B51D" w:rsidR="00FB1104" w:rsidRDefault="00FB1104">
      <w:pPr>
        <w:pStyle w:val="Obsah1"/>
        <w:rPr>
          <w:rFonts w:eastAsiaTheme="minorEastAsia"/>
          <w:caps w:val="0"/>
          <w:noProof/>
          <w:kern w:val="2"/>
          <w:sz w:val="24"/>
          <w:szCs w:val="24"/>
          <w:lang w:eastAsia="cs-CZ"/>
          <w14:ligatures w14:val="standardContextual"/>
        </w:rPr>
      </w:pPr>
      <w:hyperlink w:anchor="_Toc221260938" w:history="1">
        <w:r w:rsidRPr="009E39F4">
          <w:rPr>
            <w:rStyle w:val="Hypertextovodkaz"/>
          </w:rPr>
          <w:t>13.</w:t>
        </w:r>
        <w:r>
          <w:rPr>
            <w:rFonts w:eastAsiaTheme="minorEastAsia"/>
            <w:caps w:val="0"/>
            <w:noProof/>
            <w:kern w:val="2"/>
            <w:sz w:val="24"/>
            <w:szCs w:val="24"/>
            <w:lang w:eastAsia="cs-CZ"/>
            <w14:ligatures w14:val="standardContextual"/>
          </w:rPr>
          <w:tab/>
        </w:r>
        <w:r w:rsidRPr="009E39F4">
          <w:rPr>
            <w:rStyle w:val="Hypertextovodkaz"/>
          </w:rPr>
          <w:t>POŽADAVKY NA ZPRACOVÁNÍ NABÍDKOVÉ CENY</w:t>
        </w:r>
        <w:r>
          <w:rPr>
            <w:noProof/>
            <w:webHidden/>
          </w:rPr>
          <w:tab/>
        </w:r>
        <w:r>
          <w:rPr>
            <w:noProof/>
            <w:webHidden/>
          </w:rPr>
          <w:fldChar w:fldCharType="begin"/>
        </w:r>
        <w:r>
          <w:rPr>
            <w:noProof/>
            <w:webHidden/>
          </w:rPr>
          <w:instrText xml:space="preserve"> PAGEREF _Toc221260938 \h </w:instrText>
        </w:r>
        <w:r>
          <w:rPr>
            <w:noProof/>
            <w:webHidden/>
          </w:rPr>
        </w:r>
        <w:r>
          <w:rPr>
            <w:noProof/>
            <w:webHidden/>
          </w:rPr>
          <w:fldChar w:fldCharType="separate"/>
        </w:r>
        <w:r w:rsidR="003373DA">
          <w:rPr>
            <w:noProof/>
            <w:webHidden/>
          </w:rPr>
          <w:t>24</w:t>
        </w:r>
        <w:r>
          <w:rPr>
            <w:noProof/>
            <w:webHidden/>
          </w:rPr>
          <w:fldChar w:fldCharType="end"/>
        </w:r>
      </w:hyperlink>
    </w:p>
    <w:p w14:paraId="3756189C" w14:textId="4465079B" w:rsidR="00FB1104" w:rsidRDefault="00FB1104">
      <w:pPr>
        <w:pStyle w:val="Obsah1"/>
        <w:rPr>
          <w:rFonts w:eastAsiaTheme="minorEastAsia"/>
          <w:caps w:val="0"/>
          <w:noProof/>
          <w:kern w:val="2"/>
          <w:sz w:val="24"/>
          <w:szCs w:val="24"/>
          <w:lang w:eastAsia="cs-CZ"/>
          <w14:ligatures w14:val="standardContextual"/>
        </w:rPr>
      </w:pPr>
      <w:hyperlink w:anchor="_Toc221260939" w:history="1">
        <w:r w:rsidRPr="009E39F4">
          <w:rPr>
            <w:rStyle w:val="Hypertextovodkaz"/>
          </w:rPr>
          <w:t>14.</w:t>
        </w:r>
        <w:r>
          <w:rPr>
            <w:rFonts w:eastAsiaTheme="minorEastAsia"/>
            <w:caps w:val="0"/>
            <w:noProof/>
            <w:kern w:val="2"/>
            <w:sz w:val="24"/>
            <w:szCs w:val="24"/>
            <w:lang w:eastAsia="cs-CZ"/>
            <w14:ligatures w14:val="standardContextual"/>
          </w:rPr>
          <w:tab/>
        </w:r>
        <w:r w:rsidRPr="009E39F4">
          <w:rPr>
            <w:rStyle w:val="Hypertextovodkaz"/>
          </w:rPr>
          <w:t>VARIANTY NABÍDKY A VÝHRADA ZMĚNY DODAVATELE</w:t>
        </w:r>
        <w:r>
          <w:rPr>
            <w:noProof/>
            <w:webHidden/>
          </w:rPr>
          <w:tab/>
        </w:r>
        <w:r>
          <w:rPr>
            <w:noProof/>
            <w:webHidden/>
          </w:rPr>
          <w:fldChar w:fldCharType="begin"/>
        </w:r>
        <w:r>
          <w:rPr>
            <w:noProof/>
            <w:webHidden/>
          </w:rPr>
          <w:instrText xml:space="preserve"> PAGEREF _Toc221260939 \h </w:instrText>
        </w:r>
        <w:r>
          <w:rPr>
            <w:noProof/>
            <w:webHidden/>
          </w:rPr>
        </w:r>
        <w:r>
          <w:rPr>
            <w:noProof/>
            <w:webHidden/>
          </w:rPr>
          <w:fldChar w:fldCharType="separate"/>
        </w:r>
        <w:r w:rsidR="003373DA">
          <w:rPr>
            <w:noProof/>
            <w:webHidden/>
          </w:rPr>
          <w:t>24</w:t>
        </w:r>
        <w:r>
          <w:rPr>
            <w:noProof/>
            <w:webHidden/>
          </w:rPr>
          <w:fldChar w:fldCharType="end"/>
        </w:r>
      </w:hyperlink>
    </w:p>
    <w:p w14:paraId="7CFAE9BE" w14:textId="72E198B3" w:rsidR="00FB1104" w:rsidRDefault="00FB1104">
      <w:pPr>
        <w:pStyle w:val="Obsah1"/>
        <w:rPr>
          <w:rFonts w:eastAsiaTheme="minorEastAsia"/>
          <w:caps w:val="0"/>
          <w:noProof/>
          <w:kern w:val="2"/>
          <w:sz w:val="24"/>
          <w:szCs w:val="24"/>
          <w:lang w:eastAsia="cs-CZ"/>
          <w14:ligatures w14:val="standardContextual"/>
        </w:rPr>
      </w:pPr>
      <w:hyperlink w:anchor="_Toc221260940" w:history="1">
        <w:r w:rsidRPr="009E39F4">
          <w:rPr>
            <w:rStyle w:val="Hypertextovodkaz"/>
          </w:rPr>
          <w:t>15.</w:t>
        </w:r>
        <w:r>
          <w:rPr>
            <w:rFonts w:eastAsiaTheme="minorEastAsia"/>
            <w:caps w:val="0"/>
            <w:noProof/>
            <w:kern w:val="2"/>
            <w:sz w:val="24"/>
            <w:szCs w:val="24"/>
            <w:lang w:eastAsia="cs-CZ"/>
            <w14:ligatures w14:val="standardContextual"/>
          </w:rPr>
          <w:tab/>
        </w:r>
        <w:r w:rsidRPr="009E39F4">
          <w:rPr>
            <w:rStyle w:val="Hypertextovodkaz"/>
          </w:rPr>
          <w:t>OTEVÍRÁNÍ NABÍDEK</w:t>
        </w:r>
        <w:r>
          <w:rPr>
            <w:noProof/>
            <w:webHidden/>
          </w:rPr>
          <w:tab/>
        </w:r>
        <w:r>
          <w:rPr>
            <w:noProof/>
            <w:webHidden/>
          </w:rPr>
          <w:fldChar w:fldCharType="begin"/>
        </w:r>
        <w:r>
          <w:rPr>
            <w:noProof/>
            <w:webHidden/>
          </w:rPr>
          <w:instrText xml:space="preserve"> PAGEREF _Toc221260940 \h </w:instrText>
        </w:r>
        <w:r>
          <w:rPr>
            <w:noProof/>
            <w:webHidden/>
          </w:rPr>
        </w:r>
        <w:r>
          <w:rPr>
            <w:noProof/>
            <w:webHidden/>
          </w:rPr>
          <w:fldChar w:fldCharType="separate"/>
        </w:r>
        <w:r w:rsidR="003373DA">
          <w:rPr>
            <w:noProof/>
            <w:webHidden/>
          </w:rPr>
          <w:t>25</w:t>
        </w:r>
        <w:r>
          <w:rPr>
            <w:noProof/>
            <w:webHidden/>
          </w:rPr>
          <w:fldChar w:fldCharType="end"/>
        </w:r>
      </w:hyperlink>
    </w:p>
    <w:p w14:paraId="40E60C65" w14:textId="53AC1199" w:rsidR="00FB1104" w:rsidRDefault="00FB1104">
      <w:pPr>
        <w:pStyle w:val="Obsah1"/>
        <w:rPr>
          <w:rFonts w:eastAsiaTheme="minorEastAsia"/>
          <w:caps w:val="0"/>
          <w:noProof/>
          <w:kern w:val="2"/>
          <w:sz w:val="24"/>
          <w:szCs w:val="24"/>
          <w:lang w:eastAsia="cs-CZ"/>
          <w14:ligatures w14:val="standardContextual"/>
        </w:rPr>
      </w:pPr>
      <w:hyperlink w:anchor="_Toc221260941" w:history="1">
        <w:r w:rsidRPr="009E39F4">
          <w:rPr>
            <w:rStyle w:val="Hypertextovodkaz"/>
          </w:rPr>
          <w:t>16.</w:t>
        </w:r>
        <w:r>
          <w:rPr>
            <w:rFonts w:eastAsiaTheme="minorEastAsia"/>
            <w:caps w:val="0"/>
            <w:noProof/>
            <w:kern w:val="2"/>
            <w:sz w:val="24"/>
            <w:szCs w:val="24"/>
            <w:lang w:eastAsia="cs-CZ"/>
            <w14:ligatures w14:val="standardContextual"/>
          </w:rPr>
          <w:tab/>
        </w:r>
        <w:r w:rsidRPr="009E39F4">
          <w:rPr>
            <w:rStyle w:val="Hypertextovodkaz"/>
          </w:rPr>
          <w:t>POSOUZENÍ SPLNĚNÍ PODMÍNEK ÚČASTI</w:t>
        </w:r>
        <w:r>
          <w:rPr>
            <w:noProof/>
            <w:webHidden/>
          </w:rPr>
          <w:tab/>
        </w:r>
        <w:r>
          <w:rPr>
            <w:noProof/>
            <w:webHidden/>
          </w:rPr>
          <w:fldChar w:fldCharType="begin"/>
        </w:r>
        <w:r>
          <w:rPr>
            <w:noProof/>
            <w:webHidden/>
          </w:rPr>
          <w:instrText xml:space="preserve"> PAGEREF _Toc221260941 \h </w:instrText>
        </w:r>
        <w:r>
          <w:rPr>
            <w:noProof/>
            <w:webHidden/>
          </w:rPr>
        </w:r>
        <w:r>
          <w:rPr>
            <w:noProof/>
            <w:webHidden/>
          </w:rPr>
          <w:fldChar w:fldCharType="separate"/>
        </w:r>
        <w:r w:rsidR="003373DA">
          <w:rPr>
            <w:noProof/>
            <w:webHidden/>
          </w:rPr>
          <w:t>25</w:t>
        </w:r>
        <w:r>
          <w:rPr>
            <w:noProof/>
            <w:webHidden/>
          </w:rPr>
          <w:fldChar w:fldCharType="end"/>
        </w:r>
      </w:hyperlink>
    </w:p>
    <w:p w14:paraId="54764799" w14:textId="0B2BFD1E" w:rsidR="00FB1104" w:rsidRDefault="00FB1104">
      <w:pPr>
        <w:pStyle w:val="Obsah1"/>
        <w:rPr>
          <w:rFonts w:eastAsiaTheme="minorEastAsia"/>
          <w:caps w:val="0"/>
          <w:noProof/>
          <w:kern w:val="2"/>
          <w:sz w:val="24"/>
          <w:szCs w:val="24"/>
          <w:lang w:eastAsia="cs-CZ"/>
          <w14:ligatures w14:val="standardContextual"/>
        </w:rPr>
      </w:pPr>
      <w:hyperlink w:anchor="_Toc221260942" w:history="1">
        <w:r w:rsidRPr="009E39F4">
          <w:rPr>
            <w:rStyle w:val="Hypertextovodkaz"/>
          </w:rPr>
          <w:t>17.</w:t>
        </w:r>
        <w:r>
          <w:rPr>
            <w:rFonts w:eastAsiaTheme="minorEastAsia"/>
            <w:caps w:val="0"/>
            <w:noProof/>
            <w:kern w:val="2"/>
            <w:sz w:val="24"/>
            <w:szCs w:val="24"/>
            <w:lang w:eastAsia="cs-CZ"/>
            <w14:ligatures w14:val="standardContextual"/>
          </w:rPr>
          <w:tab/>
        </w:r>
        <w:r w:rsidRPr="009E39F4">
          <w:rPr>
            <w:rStyle w:val="Hypertextovodkaz"/>
          </w:rPr>
          <w:t>HODNOCENÍ NABÍDEK</w:t>
        </w:r>
        <w:r>
          <w:rPr>
            <w:noProof/>
            <w:webHidden/>
          </w:rPr>
          <w:tab/>
        </w:r>
        <w:r>
          <w:rPr>
            <w:noProof/>
            <w:webHidden/>
          </w:rPr>
          <w:fldChar w:fldCharType="begin"/>
        </w:r>
        <w:r>
          <w:rPr>
            <w:noProof/>
            <w:webHidden/>
          </w:rPr>
          <w:instrText xml:space="preserve"> PAGEREF _Toc221260942 \h </w:instrText>
        </w:r>
        <w:r>
          <w:rPr>
            <w:noProof/>
            <w:webHidden/>
          </w:rPr>
        </w:r>
        <w:r>
          <w:rPr>
            <w:noProof/>
            <w:webHidden/>
          </w:rPr>
          <w:fldChar w:fldCharType="separate"/>
        </w:r>
        <w:r w:rsidR="003373DA">
          <w:rPr>
            <w:noProof/>
            <w:webHidden/>
          </w:rPr>
          <w:t>25</w:t>
        </w:r>
        <w:r>
          <w:rPr>
            <w:noProof/>
            <w:webHidden/>
          </w:rPr>
          <w:fldChar w:fldCharType="end"/>
        </w:r>
      </w:hyperlink>
    </w:p>
    <w:p w14:paraId="58A5884E" w14:textId="319A15E8" w:rsidR="00FB1104" w:rsidRDefault="00FB1104">
      <w:pPr>
        <w:pStyle w:val="Obsah1"/>
        <w:rPr>
          <w:rFonts w:eastAsiaTheme="minorEastAsia"/>
          <w:caps w:val="0"/>
          <w:noProof/>
          <w:kern w:val="2"/>
          <w:sz w:val="24"/>
          <w:szCs w:val="24"/>
          <w:lang w:eastAsia="cs-CZ"/>
          <w14:ligatures w14:val="standardContextual"/>
        </w:rPr>
      </w:pPr>
      <w:hyperlink w:anchor="_Toc221260943" w:history="1">
        <w:r w:rsidRPr="009E39F4">
          <w:rPr>
            <w:rStyle w:val="Hypertextovodkaz"/>
          </w:rPr>
          <w:t>18.</w:t>
        </w:r>
        <w:r>
          <w:rPr>
            <w:rFonts w:eastAsiaTheme="minorEastAsia"/>
            <w:caps w:val="0"/>
            <w:noProof/>
            <w:kern w:val="2"/>
            <w:sz w:val="24"/>
            <w:szCs w:val="24"/>
            <w:lang w:eastAsia="cs-CZ"/>
            <w14:ligatures w14:val="standardContextual"/>
          </w:rPr>
          <w:tab/>
        </w:r>
        <w:r w:rsidRPr="009E39F4">
          <w:rPr>
            <w:rStyle w:val="Hypertextovodkaz"/>
          </w:rPr>
          <w:t>ZRUŠENÍ ZADÁVACÍHO ŘÍZENÍ</w:t>
        </w:r>
        <w:r>
          <w:rPr>
            <w:noProof/>
            <w:webHidden/>
          </w:rPr>
          <w:tab/>
        </w:r>
        <w:r>
          <w:rPr>
            <w:noProof/>
            <w:webHidden/>
          </w:rPr>
          <w:fldChar w:fldCharType="begin"/>
        </w:r>
        <w:r>
          <w:rPr>
            <w:noProof/>
            <w:webHidden/>
          </w:rPr>
          <w:instrText xml:space="preserve"> PAGEREF _Toc221260943 \h </w:instrText>
        </w:r>
        <w:r>
          <w:rPr>
            <w:noProof/>
            <w:webHidden/>
          </w:rPr>
        </w:r>
        <w:r>
          <w:rPr>
            <w:noProof/>
            <w:webHidden/>
          </w:rPr>
          <w:fldChar w:fldCharType="separate"/>
        </w:r>
        <w:r w:rsidR="003373DA">
          <w:rPr>
            <w:noProof/>
            <w:webHidden/>
          </w:rPr>
          <w:t>27</w:t>
        </w:r>
        <w:r>
          <w:rPr>
            <w:noProof/>
            <w:webHidden/>
          </w:rPr>
          <w:fldChar w:fldCharType="end"/>
        </w:r>
      </w:hyperlink>
    </w:p>
    <w:p w14:paraId="616AFC5D" w14:textId="7F472CFC" w:rsidR="00FB1104" w:rsidRDefault="00FB1104">
      <w:pPr>
        <w:pStyle w:val="Obsah1"/>
        <w:rPr>
          <w:rFonts w:eastAsiaTheme="minorEastAsia"/>
          <w:caps w:val="0"/>
          <w:noProof/>
          <w:kern w:val="2"/>
          <w:sz w:val="24"/>
          <w:szCs w:val="24"/>
          <w:lang w:eastAsia="cs-CZ"/>
          <w14:ligatures w14:val="standardContextual"/>
        </w:rPr>
      </w:pPr>
      <w:hyperlink w:anchor="_Toc221260944" w:history="1">
        <w:r w:rsidRPr="009E39F4">
          <w:rPr>
            <w:rStyle w:val="Hypertextovodkaz"/>
          </w:rPr>
          <w:t>19.</w:t>
        </w:r>
        <w:r>
          <w:rPr>
            <w:rFonts w:eastAsiaTheme="minorEastAsia"/>
            <w:caps w:val="0"/>
            <w:noProof/>
            <w:kern w:val="2"/>
            <w:sz w:val="24"/>
            <w:szCs w:val="24"/>
            <w:lang w:eastAsia="cs-CZ"/>
            <w14:ligatures w14:val="standardContextual"/>
          </w:rPr>
          <w:tab/>
        </w:r>
        <w:r w:rsidRPr="009E39F4">
          <w:rPr>
            <w:rStyle w:val="Hypertextovodkaz"/>
          </w:rPr>
          <w:t>UZAVŘENÍ SMLOUVY</w:t>
        </w:r>
        <w:r>
          <w:rPr>
            <w:noProof/>
            <w:webHidden/>
          </w:rPr>
          <w:tab/>
        </w:r>
        <w:r>
          <w:rPr>
            <w:noProof/>
            <w:webHidden/>
          </w:rPr>
          <w:fldChar w:fldCharType="begin"/>
        </w:r>
        <w:r>
          <w:rPr>
            <w:noProof/>
            <w:webHidden/>
          </w:rPr>
          <w:instrText xml:space="preserve"> PAGEREF _Toc221260944 \h </w:instrText>
        </w:r>
        <w:r>
          <w:rPr>
            <w:noProof/>
            <w:webHidden/>
          </w:rPr>
        </w:r>
        <w:r>
          <w:rPr>
            <w:noProof/>
            <w:webHidden/>
          </w:rPr>
          <w:fldChar w:fldCharType="separate"/>
        </w:r>
        <w:r w:rsidR="003373DA">
          <w:rPr>
            <w:noProof/>
            <w:webHidden/>
          </w:rPr>
          <w:t>27</w:t>
        </w:r>
        <w:r>
          <w:rPr>
            <w:noProof/>
            <w:webHidden/>
          </w:rPr>
          <w:fldChar w:fldCharType="end"/>
        </w:r>
      </w:hyperlink>
    </w:p>
    <w:p w14:paraId="6060686E" w14:textId="6895B93A" w:rsidR="00FB1104" w:rsidRDefault="00FB1104">
      <w:pPr>
        <w:pStyle w:val="Obsah1"/>
        <w:rPr>
          <w:rFonts w:eastAsiaTheme="minorEastAsia"/>
          <w:caps w:val="0"/>
          <w:noProof/>
          <w:kern w:val="2"/>
          <w:sz w:val="24"/>
          <w:szCs w:val="24"/>
          <w:lang w:eastAsia="cs-CZ"/>
          <w14:ligatures w14:val="standardContextual"/>
        </w:rPr>
      </w:pPr>
      <w:hyperlink w:anchor="_Toc221260945" w:history="1">
        <w:r w:rsidRPr="009E39F4">
          <w:rPr>
            <w:rStyle w:val="Hypertextovodkaz"/>
          </w:rPr>
          <w:t>20.</w:t>
        </w:r>
        <w:r>
          <w:rPr>
            <w:rFonts w:eastAsiaTheme="minorEastAsia"/>
            <w:caps w:val="0"/>
            <w:noProof/>
            <w:kern w:val="2"/>
            <w:sz w:val="24"/>
            <w:szCs w:val="24"/>
            <w:lang w:eastAsia="cs-CZ"/>
            <w14:ligatures w14:val="standardContextual"/>
          </w:rPr>
          <w:tab/>
        </w:r>
        <w:r w:rsidRPr="009E39F4">
          <w:rPr>
            <w:rStyle w:val="Hypertextovodkaz"/>
          </w:rPr>
          <w:t>OCHRANA INFORMACÍ</w:t>
        </w:r>
        <w:r>
          <w:rPr>
            <w:noProof/>
            <w:webHidden/>
          </w:rPr>
          <w:tab/>
        </w:r>
        <w:r>
          <w:rPr>
            <w:noProof/>
            <w:webHidden/>
          </w:rPr>
          <w:fldChar w:fldCharType="begin"/>
        </w:r>
        <w:r>
          <w:rPr>
            <w:noProof/>
            <w:webHidden/>
          </w:rPr>
          <w:instrText xml:space="preserve"> PAGEREF _Toc221260945 \h </w:instrText>
        </w:r>
        <w:r>
          <w:rPr>
            <w:noProof/>
            <w:webHidden/>
          </w:rPr>
        </w:r>
        <w:r>
          <w:rPr>
            <w:noProof/>
            <w:webHidden/>
          </w:rPr>
          <w:fldChar w:fldCharType="separate"/>
        </w:r>
        <w:r w:rsidR="003373DA">
          <w:rPr>
            <w:noProof/>
            <w:webHidden/>
          </w:rPr>
          <w:t>31</w:t>
        </w:r>
        <w:r>
          <w:rPr>
            <w:noProof/>
            <w:webHidden/>
          </w:rPr>
          <w:fldChar w:fldCharType="end"/>
        </w:r>
      </w:hyperlink>
    </w:p>
    <w:p w14:paraId="6D932C55" w14:textId="52EFE5AC" w:rsidR="00FB1104" w:rsidRDefault="00FB1104">
      <w:pPr>
        <w:pStyle w:val="Obsah1"/>
        <w:rPr>
          <w:rFonts w:eastAsiaTheme="minorEastAsia"/>
          <w:caps w:val="0"/>
          <w:noProof/>
          <w:kern w:val="2"/>
          <w:sz w:val="24"/>
          <w:szCs w:val="24"/>
          <w:lang w:eastAsia="cs-CZ"/>
          <w14:ligatures w14:val="standardContextual"/>
        </w:rPr>
      </w:pPr>
      <w:hyperlink w:anchor="_Toc221260946" w:history="1">
        <w:r w:rsidRPr="009E39F4">
          <w:rPr>
            <w:rStyle w:val="Hypertextovodkaz"/>
          </w:rPr>
          <w:t>21.</w:t>
        </w:r>
        <w:r>
          <w:rPr>
            <w:rFonts w:eastAsiaTheme="minorEastAsia"/>
            <w:caps w:val="0"/>
            <w:noProof/>
            <w:kern w:val="2"/>
            <w:sz w:val="24"/>
            <w:szCs w:val="24"/>
            <w:lang w:eastAsia="cs-CZ"/>
            <w14:ligatures w14:val="standardContextual"/>
          </w:rPr>
          <w:tab/>
        </w:r>
        <w:r w:rsidRPr="009E39F4">
          <w:rPr>
            <w:rStyle w:val="Hypertextovodkaz"/>
          </w:rPr>
          <w:t>ZADÁVACÍ LHŮTA A JISTOTA ZA NABÍDKU</w:t>
        </w:r>
        <w:r>
          <w:rPr>
            <w:noProof/>
            <w:webHidden/>
          </w:rPr>
          <w:tab/>
        </w:r>
        <w:r>
          <w:rPr>
            <w:noProof/>
            <w:webHidden/>
          </w:rPr>
          <w:fldChar w:fldCharType="begin"/>
        </w:r>
        <w:r>
          <w:rPr>
            <w:noProof/>
            <w:webHidden/>
          </w:rPr>
          <w:instrText xml:space="preserve"> PAGEREF _Toc221260946 \h </w:instrText>
        </w:r>
        <w:r>
          <w:rPr>
            <w:noProof/>
            <w:webHidden/>
          </w:rPr>
        </w:r>
        <w:r>
          <w:rPr>
            <w:noProof/>
            <w:webHidden/>
          </w:rPr>
          <w:fldChar w:fldCharType="separate"/>
        </w:r>
        <w:r w:rsidR="003373DA">
          <w:rPr>
            <w:noProof/>
            <w:webHidden/>
          </w:rPr>
          <w:t>31</w:t>
        </w:r>
        <w:r>
          <w:rPr>
            <w:noProof/>
            <w:webHidden/>
          </w:rPr>
          <w:fldChar w:fldCharType="end"/>
        </w:r>
      </w:hyperlink>
    </w:p>
    <w:p w14:paraId="4218BA0E" w14:textId="584ADE23" w:rsidR="00FB1104" w:rsidRDefault="00FB1104">
      <w:pPr>
        <w:pStyle w:val="Obsah1"/>
        <w:rPr>
          <w:rFonts w:eastAsiaTheme="minorEastAsia"/>
          <w:caps w:val="0"/>
          <w:noProof/>
          <w:kern w:val="2"/>
          <w:sz w:val="24"/>
          <w:szCs w:val="24"/>
          <w:lang w:eastAsia="cs-CZ"/>
          <w14:ligatures w14:val="standardContextual"/>
        </w:rPr>
      </w:pPr>
      <w:hyperlink w:anchor="_Toc221260947" w:history="1">
        <w:r w:rsidRPr="009E39F4">
          <w:rPr>
            <w:rStyle w:val="Hypertextovodkaz"/>
          </w:rPr>
          <w:t>22.</w:t>
        </w:r>
        <w:r>
          <w:rPr>
            <w:rFonts w:eastAsiaTheme="minorEastAsia"/>
            <w:caps w:val="0"/>
            <w:noProof/>
            <w:kern w:val="2"/>
            <w:sz w:val="24"/>
            <w:szCs w:val="24"/>
            <w:lang w:eastAsia="cs-CZ"/>
            <w14:ligatures w14:val="standardContextual"/>
          </w:rPr>
          <w:tab/>
        </w:r>
        <w:r w:rsidRPr="009E39F4">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_Toc221260947 \h </w:instrText>
        </w:r>
        <w:r>
          <w:rPr>
            <w:noProof/>
            <w:webHidden/>
          </w:rPr>
        </w:r>
        <w:r>
          <w:rPr>
            <w:noProof/>
            <w:webHidden/>
          </w:rPr>
          <w:fldChar w:fldCharType="separate"/>
        </w:r>
        <w:r w:rsidR="003373DA">
          <w:rPr>
            <w:noProof/>
            <w:webHidden/>
          </w:rPr>
          <w:t>32</w:t>
        </w:r>
        <w:r>
          <w:rPr>
            <w:noProof/>
            <w:webHidden/>
          </w:rPr>
          <w:fldChar w:fldCharType="end"/>
        </w:r>
      </w:hyperlink>
    </w:p>
    <w:p w14:paraId="49A68A9F" w14:textId="4B38B8B6" w:rsidR="00FB1104" w:rsidRDefault="00FB1104">
      <w:pPr>
        <w:pStyle w:val="Obsah1"/>
        <w:rPr>
          <w:rFonts w:eastAsiaTheme="minorEastAsia"/>
          <w:caps w:val="0"/>
          <w:noProof/>
          <w:kern w:val="2"/>
          <w:sz w:val="24"/>
          <w:szCs w:val="24"/>
          <w:lang w:eastAsia="cs-CZ"/>
          <w14:ligatures w14:val="standardContextual"/>
        </w:rPr>
      </w:pPr>
      <w:hyperlink w:anchor="_Toc221260948" w:history="1">
        <w:r w:rsidRPr="009E39F4">
          <w:rPr>
            <w:rStyle w:val="Hypertextovodkaz"/>
          </w:rPr>
          <w:t>23.</w:t>
        </w:r>
        <w:r>
          <w:rPr>
            <w:rFonts w:eastAsiaTheme="minorEastAsia"/>
            <w:caps w:val="0"/>
            <w:noProof/>
            <w:kern w:val="2"/>
            <w:sz w:val="24"/>
            <w:szCs w:val="24"/>
            <w:lang w:eastAsia="cs-CZ"/>
            <w14:ligatures w14:val="standardContextual"/>
          </w:rPr>
          <w:tab/>
        </w:r>
        <w:r w:rsidRPr="009E39F4">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_Toc221260948 \h </w:instrText>
        </w:r>
        <w:r>
          <w:rPr>
            <w:noProof/>
            <w:webHidden/>
          </w:rPr>
        </w:r>
        <w:r>
          <w:rPr>
            <w:noProof/>
            <w:webHidden/>
          </w:rPr>
          <w:fldChar w:fldCharType="separate"/>
        </w:r>
        <w:r w:rsidR="003373DA">
          <w:rPr>
            <w:noProof/>
            <w:webHidden/>
          </w:rPr>
          <w:t>32</w:t>
        </w:r>
        <w:r>
          <w:rPr>
            <w:noProof/>
            <w:webHidden/>
          </w:rPr>
          <w:fldChar w:fldCharType="end"/>
        </w:r>
      </w:hyperlink>
    </w:p>
    <w:p w14:paraId="1520BFF2" w14:textId="5A12E958" w:rsidR="00FB1104" w:rsidRDefault="00FB1104">
      <w:pPr>
        <w:pStyle w:val="Obsah1"/>
        <w:rPr>
          <w:rFonts w:eastAsiaTheme="minorEastAsia"/>
          <w:caps w:val="0"/>
          <w:noProof/>
          <w:kern w:val="2"/>
          <w:sz w:val="24"/>
          <w:szCs w:val="24"/>
          <w:lang w:eastAsia="cs-CZ"/>
          <w14:ligatures w14:val="standardContextual"/>
        </w:rPr>
      </w:pPr>
      <w:hyperlink w:anchor="_Toc221260949" w:history="1">
        <w:r w:rsidRPr="009E39F4">
          <w:rPr>
            <w:rStyle w:val="Hypertextovodkaz"/>
          </w:rPr>
          <w:t>24.</w:t>
        </w:r>
        <w:r>
          <w:rPr>
            <w:rFonts w:eastAsiaTheme="minorEastAsia"/>
            <w:caps w:val="0"/>
            <w:noProof/>
            <w:kern w:val="2"/>
            <w:sz w:val="24"/>
            <w:szCs w:val="24"/>
            <w:lang w:eastAsia="cs-CZ"/>
            <w14:ligatures w14:val="standardContextual"/>
          </w:rPr>
          <w:tab/>
        </w:r>
        <w:r w:rsidRPr="009E39F4">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_Toc221260949 \h </w:instrText>
        </w:r>
        <w:r>
          <w:rPr>
            <w:noProof/>
            <w:webHidden/>
          </w:rPr>
        </w:r>
        <w:r>
          <w:rPr>
            <w:noProof/>
            <w:webHidden/>
          </w:rPr>
          <w:fldChar w:fldCharType="separate"/>
        </w:r>
        <w:r w:rsidR="003373DA">
          <w:rPr>
            <w:noProof/>
            <w:webHidden/>
          </w:rPr>
          <w:t>33</w:t>
        </w:r>
        <w:r>
          <w:rPr>
            <w:noProof/>
            <w:webHidden/>
          </w:rPr>
          <w:fldChar w:fldCharType="end"/>
        </w:r>
      </w:hyperlink>
    </w:p>
    <w:p w14:paraId="247053A6" w14:textId="228EBCE5" w:rsidR="00FB1104" w:rsidRDefault="00FB1104">
      <w:pPr>
        <w:pStyle w:val="Obsah1"/>
        <w:rPr>
          <w:rFonts w:eastAsiaTheme="minorEastAsia"/>
          <w:caps w:val="0"/>
          <w:noProof/>
          <w:kern w:val="2"/>
          <w:sz w:val="24"/>
          <w:szCs w:val="24"/>
          <w:lang w:eastAsia="cs-CZ"/>
          <w14:ligatures w14:val="standardContextual"/>
        </w:rPr>
      </w:pPr>
      <w:hyperlink w:anchor="_Toc221260950" w:history="1">
        <w:r w:rsidRPr="009E39F4">
          <w:rPr>
            <w:rStyle w:val="Hypertextovodkaz"/>
          </w:rPr>
          <w:t>25.</w:t>
        </w:r>
        <w:r>
          <w:rPr>
            <w:rFonts w:eastAsiaTheme="minorEastAsia"/>
            <w:caps w:val="0"/>
            <w:noProof/>
            <w:kern w:val="2"/>
            <w:sz w:val="24"/>
            <w:szCs w:val="24"/>
            <w:lang w:eastAsia="cs-CZ"/>
            <w14:ligatures w14:val="standardContextual"/>
          </w:rPr>
          <w:tab/>
        </w:r>
        <w:r w:rsidRPr="009E39F4">
          <w:rPr>
            <w:rStyle w:val="Hypertextovodkaz"/>
          </w:rPr>
          <w:t>PŘÍLOHY TĚCHTO POKYNŮ</w:t>
        </w:r>
        <w:r>
          <w:rPr>
            <w:noProof/>
            <w:webHidden/>
          </w:rPr>
          <w:tab/>
        </w:r>
        <w:r>
          <w:rPr>
            <w:noProof/>
            <w:webHidden/>
          </w:rPr>
          <w:fldChar w:fldCharType="begin"/>
        </w:r>
        <w:r>
          <w:rPr>
            <w:noProof/>
            <w:webHidden/>
          </w:rPr>
          <w:instrText xml:space="preserve"> PAGEREF _Toc221260950 \h </w:instrText>
        </w:r>
        <w:r>
          <w:rPr>
            <w:noProof/>
            <w:webHidden/>
          </w:rPr>
        </w:r>
        <w:r>
          <w:rPr>
            <w:noProof/>
            <w:webHidden/>
          </w:rPr>
          <w:fldChar w:fldCharType="separate"/>
        </w:r>
        <w:r w:rsidR="003373DA">
          <w:rPr>
            <w:noProof/>
            <w:webHidden/>
          </w:rPr>
          <w:t>34</w:t>
        </w:r>
        <w:r>
          <w:rPr>
            <w:noProof/>
            <w:webHidden/>
          </w:rPr>
          <w:fldChar w:fldCharType="end"/>
        </w:r>
      </w:hyperlink>
    </w:p>
    <w:p w14:paraId="7899C995" w14:textId="355BC53E" w:rsidR="00AD0C7B" w:rsidRDefault="00BD7E91" w:rsidP="004C1217">
      <w:pPr>
        <w:tabs>
          <w:tab w:val="left" w:pos="3235"/>
        </w:tabs>
      </w:pPr>
      <w:r>
        <w:fldChar w:fldCharType="end"/>
      </w:r>
      <w:r w:rsidR="004C1217">
        <w:tab/>
      </w:r>
    </w:p>
    <w:p w14:paraId="3ED76313" w14:textId="77777777" w:rsidR="00AD0C7B" w:rsidRDefault="00AD0C7B">
      <w:r>
        <w:br w:type="page"/>
      </w:r>
    </w:p>
    <w:p w14:paraId="680092D0" w14:textId="77777777" w:rsidR="0035531B" w:rsidRDefault="0035531B" w:rsidP="0035531B">
      <w:pPr>
        <w:pStyle w:val="Nadpis1-1"/>
      </w:pPr>
      <w:bookmarkStart w:id="0" w:name="_Toc221260926"/>
      <w:bookmarkStart w:id="1" w:name="_Toc389559699"/>
      <w:bookmarkStart w:id="2" w:name="_Toc397429847"/>
      <w:bookmarkStart w:id="3" w:name="_Ref433028040"/>
      <w:bookmarkStart w:id="4" w:name="_Toc1048197"/>
      <w:r>
        <w:lastRenderedPageBreak/>
        <w:t>ÚVODNÍ USTANOVENÍ</w:t>
      </w:r>
      <w:bookmarkEnd w:id="0"/>
    </w:p>
    <w:p w14:paraId="790D1744" w14:textId="5E0051C3"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06428684" w14:textId="4D4D987B"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412F1E57" w14:textId="77777777" w:rsidR="0035531B" w:rsidRDefault="0035531B" w:rsidP="0035531B">
      <w:pPr>
        <w:pStyle w:val="Text1-1"/>
      </w:pPr>
      <w:r>
        <w:t>Veřejná zakázka na stavební práce je zadávána</w:t>
      </w:r>
      <w:r w:rsidR="00092CC9">
        <w:t xml:space="preserve"> v </w:t>
      </w:r>
      <w:r>
        <w:t>otevřeném řízení dle § 56</w:t>
      </w:r>
      <w:r w:rsidR="00845C50">
        <w:t xml:space="preserve"> a </w:t>
      </w:r>
      <w:r>
        <w:t>násl. ZZVZ.</w:t>
      </w:r>
    </w:p>
    <w:p w14:paraId="47ABC5C6" w14:textId="34DF7D14"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106E02">
        <w:t xml:space="preserve"> sektorová veřejná zakázka</w:t>
      </w:r>
      <w:r w:rsidR="00845C50">
        <w:t xml:space="preserve"> a </w:t>
      </w:r>
      <w:r>
        <w:t>dále specifikované</w:t>
      </w:r>
      <w:r w:rsidR="00092CC9">
        <w:t xml:space="preserve"> v </w:t>
      </w:r>
      <w:r>
        <w:t xml:space="preserve">zadávací dokumentaci, </w:t>
      </w:r>
      <w:r w:rsidR="00B64C9D">
        <w:t xml:space="preserve">mohou </w:t>
      </w:r>
      <w:r>
        <w:t>mít podle okolností za následek vyřazení nabídky</w:t>
      </w:r>
      <w:r w:rsidR="00845C50">
        <w:t xml:space="preserve"> a </w:t>
      </w:r>
      <w:r>
        <w:t>vyloučení účastníka zadávacího řízení ze zadávacího řízení této veřejné zakázky.</w:t>
      </w:r>
    </w:p>
    <w:p w14:paraId="23CF126D" w14:textId="0C865D1E"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64C9D">
        <w:t xml:space="preserve">vyhotoven </w:t>
      </w:r>
      <w:r w:rsidR="00092CC9">
        <w:t>v </w:t>
      </w:r>
      <w:r>
        <w:t>českém jazyce.</w:t>
      </w:r>
    </w:p>
    <w:p w14:paraId="5A029CBD" w14:textId="77777777" w:rsidR="0035531B" w:rsidRDefault="0035531B" w:rsidP="0035531B">
      <w:pPr>
        <w:pStyle w:val="Text1-1"/>
      </w:pPr>
      <w:r>
        <w:t>Dodavatelé podají svoji nabídku na celý předmět plnění této veřejné zakázky, jak je požadováno</w:t>
      </w:r>
      <w:r w:rsidR="00092CC9">
        <w:t xml:space="preserve"> v </w:t>
      </w:r>
      <w:r>
        <w:t>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3143E0E4" w14:textId="6DB38FA8" w:rsidR="0035531B" w:rsidRDefault="0035531B" w:rsidP="0035531B">
      <w:pPr>
        <w:pStyle w:val="Text1-1"/>
      </w:pPr>
      <w:r>
        <w:t>Dodavatelé nesou veškeré náklady spojené</w:t>
      </w:r>
      <w:r w:rsidR="00845C50">
        <w:t xml:space="preserve"> s </w:t>
      </w:r>
      <w:r>
        <w:t>účastí</w:t>
      </w:r>
      <w:r w:rsidR="00092CC9">
        <w:t xml:space="preserve"> </w:t>
      </w:r>
      <w:r w:rsidR="006B521C">
        <w:t>v zadávacím</w:t>
      </w:r>
      <w:r>
        <w:t xml:space="preserve"> řízení této veřejné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B77990">
        <w:t xml:space="preserve"> </w:t>
      </w:r>
      <w:r w:rsidR="00B77990" w:rsidRPr="00DD3B19">
        <w:rPr>
          <w:szCs w:val="24"/>
        </w:rPr>
        <w:t xml:space="preserve">To neplatí v případě postupu dle § 40 odst. </w:t>
      </w:r>
      <w:r w:rsidR="00DA28BA">
        <w:rPr>
          <w:szCs w:val="24"/>
        </w:rPr>
        <w:t>6</w:t>
      </w:r>
      <w:r w:rsidR="00B77990" w:rsidRPr="00DD3B19">
        <w:rPr>
          <w:szCs w:val="24"/>
        </w:rPr>
        <w:t xml:space="preserve"> ZZVZ</w:t>
      </w:r>
      <w:r w:rsidR="001A3057">
        <w:rPr>
          <w:szCs w:val="24"/>
        </w:rPr>
        <w:t>.</w:t>
      </w:r>
    </w:p>
    <w:p w14:paraId="141769B1" w14:textId="545E065E" w:rsidR="0035531B" w:rsidRDefault="0035531B" w:rsidP="0035531B">
      <w:pPr>
        <w:pStyle w:val="Text1-1"/>
      </w:pPr>
      <w:r>
        <w:t>Informace</w:t>
      </w:r>
      <w:r w:rsidR="00845C50">
        <w:t xml:space="preserve"> a </w:t>
      </w:r>
      <w:r>
        <w:t>údaje uvedené</w:t>
      </w:r>
      <w:r w:rsidR="00092CC9">
        <w:t xml:space="preserve"> v </w:t>
      </w:r>
      <w:r>
        <w:t>zadávací dokumentaci této veřejné zakázky vymezují závazné požadavky zadavatele na plnění veřejné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této veřejné zakázky či nedovolené změny </w:t>
      </w:r>
      <w:r w:rsidR="00B64C9D">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64C9D">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13E5D2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30878CD0" w14:textId="77777777" w:rsidR="0035531B" w:rsidRDefault="0035531B" w:rsidP="0035531B">
      <w:pPr>
        <w:pStyle w:val="Nadpis1-1"/>
      </w:pPr>
      <w:bookmarkStart w:id="5" w:name="_Toc221260927"/>
      <w:r>
        <w:t>IDENTIFIKAČNÍ ÚDAJE ZADAVATELE</w:t>
      </w:r>
      <w:bookmarkEnd w:id="5"/>
    </w:p>
    <w:p w14:paraId="5B31C886" w14:textId="77777777" w:rsidR="0035531B" w:rsidRPr="0035531B" w:rsidRDefault="0035531B" w:rsidP="0035531B">
      <w:pPr>
        <w:pStyle w:val="Textbezslovn"/>
        <w:spacing w:after="0"/>
        <w:rPr>
          <w:rStyle w:val="Tun9b"/>
        </w:rPr>
      </w:pPr>
      <w:r w:rsidRPr="0035531B">
        <w:rPr>
          <w:rStyle w:val="Tun9b"/>
        </w:rPr>
        <w:t>Správa železni</w:t>
      </w:r>
      <w:r w:rsidR="00620C7D">
        <w:rPr>
          <w:rStyle w:val="Tun9b"/>
        </w:rPr>
        <w:t>c</w:t>
      </w:r>
      <w:r w:rsidRPr="0035531B">
        <w:rPr>
          <w:rStyle w:val="Tun9b"/>
        </w:rPr>
        <w:t>, státní organizace</w:t>
      </w:r>
    </w:p>
    <w:p w14:paraId="1FE6A907" w14:textId="77777777" w:rsidR="0035531B" w:rsidRDefault="0035531B" w:rsidP="0035531B">
      <w:pPr>
        <w:pStyle w:val="Textbezslovn"/>
        <w:spacing w:after="0"/>
      </w:pPr>
      <w:r>
        <w:t>sídlo: Dlážděná 1003/7, Praha 1</w:t>
      </w:r>
      <w:r w:rsidR="00B031AE">
        <w:t>-</w:t>
      </w:r>
      <w:r>
        <w:t xml:space="preserve"> Nové Město, PSČ 110 00</w:t>
      </w:r>
    </w:p>
    <w:p w14:paraId="6EEF3E0B"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6B2C174B" w14:textId="77777777" w:rsidR="0035531B" w:rsidRDefault="0035531B" w:rsidP="0035531B">
      <w:pPr>
        <w:pStyle w:val="Textbezslovn"/>
        <w:spacing w:after="0"/>
      </w:pPr>
      <w:r>
        <w:t>IČO: 70994234</w:t>
      </w:r>
    </w:p>
    <w:p w14:paraId="15867649" w14:textId="77777777" w:rsidR="0035531B" w:rsidRDefault="0035531B" w:rsidP="0035531B">
      <w:pPr>
        <w:pStyle w:val="Textbezslovn"/>
        <w:spacing w:after="0"/>
      </w:pPr>
      <w:r>
        <w:lastRenderedPageBreak/>
        <w:t>DIČ: CZ70994234</w:t>
      </w:r>
    </w:p>
    <w:p w14:paraId="6274807F" w14:textId="77777777" w:rsidR="0035531B" w:rsidRDefault="0035531B" w:rsidP="0035531B">
      <w:pPr>
        <w:pStyle w:val="Textbezslovn"/>
        <w:spacing w:after="0"/>
      </w:pPr>
      <w:r>
        <w:t xml:space="preserve">Identifikátor datové schránky: </w:t>
      </w:r>
      <w:proofErr w:type="spellStart"/>
      <w:r>
        <w:t>uccchjm</w:t>
      </w:r>
      <w:proofErr w:type="spellEnd"/>
    </w:p>
    <w:p w14:paraId="2A7267E6" w14:textId="77777777" w:rsidR="0035531B" w:rsidRPr="000174E8" w:rsidRDefault="0035531B" w:rsidP="0035531B">
      <w:pPr>
        <w:pStyle w:val="Textbezslovn"/>
        <w:spacing w:after="0"/>
        <w:ind w:left="2127" w:hanging="1390"/>
      </w:pPr>
      <w:r>
        <w:t xml:space="preserve">zastoupená: </w:t>
      </w:r>
      <w:r>
        <w:tab/>
      </w:r>
      <w:r w:rsidRPr="000174E8">
        <w:t>Ing. Mojmírem Nejezchlebem, náměstkem generálního ředitele pro modernizaci dráhy, na základě pověření č. 2372 ze dne 26. 02. 2018.</w:t>
      </w:r>
    </w:p>
    <w:p w14:paraId="02089B48" w14:textId="6AEC7CBF" w:rsidR="0035531B" w:rsidRDefault="0035531B" w:rsidP="000F06D9">
      <w:pPr>
        <w:pStyle w:val="Textbezslovn"/>
        <w:ind w:left="0"/>
      </w:pPr>
    </w:p>
    <w:p w14:paraId="1F39B987" w14:textId="77777777" w:rsidR="0035531B" w:rsidRDefault="0035531B" w:rsidP="0035531B">
      <w:pPr>
        <w:pStyle w:val="Nadpis1-1"/>
      </w:pPr>
      <w:bookmarkStart w:id="6" w:name="_Toc221260928"/>
      <w:r>
        <w:t>KOMUNIKACE MEZI ZADAVATELEM</w:t>
      </w:r>
      <w:r w:rsidR="00845C50">
        <w:t xml:space="preserve"> a </w:t>
      </w:r>
      <w:r>
        <w:t>DODAVATELEM</w:t>
      </w:r>
      <w:bookmarkEnd w:id="6"/>
      <w:r>
        <w:t xml:space="preserve"> </w:t>
      </w:r>
    </w:p>
    <w:p w14:paraId="048F3582" w14:textId="26AA4265" w:rsidR="0035531B" w:rsidRDefault="00A44D82" w:rsidP="0035531B">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 </w:t>
      </w:r>
      <w:r>
        <w:t>Písemná</w:t>
      </w:r>
      <w:r w:rsidR="00845C50">
        <w:t>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7D0570"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1A3057">
        <w:t xml:space="preserve"> s výjimkou případů, kdy komunikace s dodavatelem prostřednictvím elektronického nástroje nebude objektivně možná, např. s ohledem na chybějící registraci dodavatele v elektronickém nástroji</w:t>
      </w:r>
      <w:r w:rsidR="0035531B">
        <w:t>.</w:t>
      </w:r>
    </w:p>
    <w:p w14:paraId="05046EF5" w14:textId="74493232" w:rsidR="0035531B" w:rsidRDefault="0035531B" w:rsidP="0035531B">
      <w:pPr>
        <w:pStyle w:val="Text1-1"/>
      </w:pPr>
      <w:r>
        <w:t xml:space="preserve">Kontaktní osobou zadavatele pro zadávací řízení je: </w:t>
      </w:r>
      <w:r w:rsidR="000F06D9">
        <w:t>Mgr. Marta Voráčková</w:t>
      </w:r>
    </w:p>
    <w:p w14:paraId="16215F5C" w14:textId="7E8410C3" w:rsidR="0035531B" w:rsidRDefault="0035531B" w:rsidP="0035531B">
      <w:pPr>
        <w:pStyle w:val="Textbezslovn"/>
        <w:spacing w:after="0"/>
      </w:pPr>
      <w:r>
        <w:t xml:space="preserve">telefon: </w:t>
      </w:r>
      <w:r>
        <w:tab/>
      </w:r>
      <w:r w:rsidR="000F06D9">
        <w:t>+420 601 078 301</w:t>
      </w:r>
    </w:p>
    <w:p w14:paraId="1954024C" w14:textId="20E65BC1" w:rsidR="0035531B" w:rsidRDefault="0035531B" w:rsidP="0035531B">
      <w:pPr>
        <w:pStyle w:val="Textbezslovn"/>
        <w:spacing w:after="0"/>
      </w:pPr>
      <w:r>
        <w:t xml:space="preserve">e-mail: </w:t>
      </w:r>
      <w:r>
        <w:tab/>
      </w:r>
      <w:hyperlink r:id="rId13" w:history="1">
        <w:r w:rsidR="000F06D9" w:rsidRPr="00B751D5">
          <w:rPr>
            <w:rStyle w:val="Hypertextovodkaz"/>
            <w:noProof w:val="0"/>
          </w:rPr>
          <w:t>vorackova@spravazeleznic.cz</w:t>
        </w:r>
      </w:hyperlink>
      <w:r w:rsidR="000F06D9">
        <w:t xml:space="preserve"> </w:t>
      </w:r>
    </w:p>
    <w:p w14:paraId="46E8E817" w14:textId="32791749" w:rsidR="0035531B" w:rsidRDefault="0035531B" w:rsidP="0035531B">
      <w:pPr>
        <w:pStyle w:val="Textbezslovn"/>
      </w:pPr>
      <w:r>
        <w:t xml:space="preserve">adresa: </w:t>
      </w:r>
      <w:r>
        <w:tab/>
      </w:r>
      <w:r w:rsidR="000F06D9">
        <w:t>Stavební správa západ, Ke Štvanici 656/</w:t>
      </w:r>
      <w:proofErr w:type="gramStart"/>
      <w:r w:rsidR="000F06D9">
        <w:t>3 ,</w:t>
      </w:r>
      <w:proofErr w:type="gramEnd"/>
      <w:r w:rsidR="000F06D9">
        <w:t xml:space="preserve"> 186 00 Praha 8 - Karlín</w:t>
      </w:r>
    </w:p>
    <w:p w14:paraId="701C82F5" w14:textId="77777777" w:rsidR="0035531B" w:rsidRDefault="0035531B" w:rsidP="0035531B">
      <w:pPr>
        <w:pStyle w:val="Nadpis1-1"/>
      </w:pPr>
      <w:bookmarkStart w:id="7" w:name="_Toc221260929"/>
      <w:r>
        <w:t>ÚČEL</w:t>
      </w:r>
      <w:r w:rsidR="00845C50">
        <w:t xml:space="preserve"> a </w:t>
      </w:r>
      <w:r>
        <w:t>PŘEDMĚT PLNĚNÍ VEŘEJNÉ ZAKÁZKY</w:t>
      </w:r>
      <w:bookmarkEnd w:id="7"/>
    </w:p>
    <w:p w14:paraId="10D8F196" w14:textId="77777777" w:rsidR="0035531B" w:rsidRDefault="0035531B" w:rsidP="0035531B">
      <w:pPr>
        <w:pStyle w:val="Text1-1"/>
      </w:pPr>
      <w:r>
        <w:t>Účel veřejné zakázky</w:t>
      </w:r>
    </w:p>
    <w:p w14:paraId="6DB8AF47" w14:textId="3E9B5D68" w:rsidR="0035531B" w:rsidRDefault="00E07B02" w:rsidP="0035531B">
      <w:pPr>
        <w:pStyle w:val="Textbezslovn"/>
      </w:pPr>
      <w:r w:rsidRPr="00E07B02">
        <w:t xml:space="preserve">Smyslem a účelem </w:t>
      </w:r>
      <w:r>
        <w:t xml:space="preserve">je </w:t>
      </w:r>
      <w:r w:rsidRPr="00E07B02">
        <w:t>„Komplexní rekonstrukce zastropení nové odbavovací haly ŽST Praha hl.n.</w:t>
      </w:r>
      <w:r w:rsidR="00E6027B">
        <w:t>“</w:t>
      </w:r>
      <w:r w:rsidRPr="00E07B02">
        <w:t>, 1. etapa – Úpravy komunikace Wilsonova-odvodnění, obnova vodotěsné izolace stropu Nové odbavovací haly, nový přechod</w:t>
      </w:r>
      <w:r>
        <w:t xml:space="preserve">. Cílem je rovněž </w:t>
      </w:r>
      <w:r w:rsidRPr="00E07B02">
        <w:t>upravit a sjednotit vzhled okolních ploch a upravit dopravní uspořádání magistrály dle požadavků MHMP. Tato oprava řeší ukončení dlouhodobého zatékání povrchových vod do objektu Nové odbavovací haly. Očekávaným výsledkem je minimálně po dobu předpokládané životnosti nových hydroizolačních vrstev (min. 25-30 let) a nově osazených odvodňovačů zabránit degradaci staticky zásadních stavebních konstrukcí objektu z důvodu zatékání.</w:t>
      </w:r>
    </w:p>
    <w:p w14:paraId="612921F0" w14:textId="77777777" w:rsidR="0035531B" w:rsidRDefault="0035531B" w:rsidP="0035531B">
      <w:pPr>
        <w:pStyle w:val="Text1-1"/>
      </w:pPr>
      <w:r>
        <w:t>Předmět plnění veřejné zakázky</w:t>
      </w:r>
    </w:p>
    <w:p w14:paraId="0207EACE" w14:textId="6CE9BADC" w:rsidR="0035531B" w:rsidRDefault="00E07B02" w:rsidP="0035531B">
      <w:pPr>
        <w:pStyle w:val="Textbezslovn"/>
      </w:pPr>
      <w:r>
        <w:t xml:space="preserve">Předmětem díla </w:t>
      </w:r>
      <w:r w:rsidRPr="00E07B02">
        <w:t xml:space="preserve">je zhotovení stavby </w:t>
      </w:r>
      <w:r w:rsidRPr="00E07B02">
        <w:rPr>
          <w:b/>
          <w:bCs/>
        </w:rPr>
        <w:t>„Komplexní rekonstrukce zastropení nové odbavovací haly ŽST Praha hl.n.</w:t>
      </w:r>
      <w:r w:rsidR="00E6027B">
        <w:rPr>
          <w:b/>
          <w:bCs/>
        </w:rPr>
        <w:t>“</w:t>
      </w:r>
      <w:r w:rsidRPr="00E07B02">
        <w:rPr>
          <w:b/>
          <w:bCs/>
        </w:rPr>
        <w:t>, 1. etapa – Úpravy komunikace Wilsonova-odvodnění, obnova vodotěsné izolace stropu Nové odbavovací haly, nový přechod</w:t>
      </w:r>
      <w:r>
        <w:t>.</w:t>
      </w:r>
      <w:r w:rsidRPr="002D5784">
        <w:t xml:space="preserve"> </w:t>
      </w:r>
      <w:r>
        <w:t>Předmět díla zahrnuje</w:t>
      </w:r>
      <w:r>
        <w:rPr>
          <w:b/>
          <w:bCs/>
        </w:rPr>
        <w:t xml:space="preserve"> </w:t>
      </w:r>
      <w:r w:rsidRPr="00E07B02">
        <w:t>kompletní výměn</w:t>
      </w:r>
      <w:r>
        <w:t>u</w:t>
      </w:r>
      <w:r w:rsidRPr="00E07B02">
        <w:t xml:space="preserve"> systému hydroizolace a odvodnění stropní konstrukce nad </w:t>
      </w:r>
      <w:r w:rsidRPr="009A40A9">
        <w:rPr>
          <w:b/>
          <w:bCs/>
        </w:rPr>
        <w:t>železobetonovou částí</w:t>
      </w:r>
      <w:r w:rsidRPr="00E07B02">
        <w:t xml:space="preserve"> Nové odbavovací haly v ŽST Praha hl.n. </w:t>
      </w:r>
      <w:r w:rsidR="003113EF">
        <w:t>V</w:t>
      </w:r>
      <w:r w:rsidR="008B1381">
        <w:t> </w:t>
      </w:r>
      <w:r w:rsidR="003113EF" w:rsidRPr="002D5784">
        <w:t xml:space="preserve">předmětu díla </w:t>
      </w:r>
      <w:r w:rsidR="003113EF">
        <w:t xml:space="preserve">jsou rovněž </w:t>
      </w:r>
      <w:r w:rsidR="003113EF" w:rsidRPr="002D5784">
        <w:t xml:space="preserve">i lokální opravy stropní konstrukce </w:t>
      </w:r>
      <w:r w:rsidR="008B1381" w:rsidRPr="002D5784">
        <w:t>haly.</w:t>
      </w:r>
      <w:r w:rsidR="008B1381" w:rsidRPr="00E07B02">
        <w:t xml:space="preserve"> </w:t>
      </w:r>
      <w:r w:rsidR="008B1381" w:rsidRPr="002D5784">
        <w:t>Dále jsou předmětem díla úpravy stavebních konstrukcí a rozvodů v komerčních jednotkách a komunikačních koridorech umístěných pod stropní deskou, na níž je umístěna část parkoviště a magistrála.</w:t>
      </w:r>
      <w:r w:rsidR="008B1381">
        <w:t xml:space="preserve"> </w:t>
      </w:r>
      <w:r w:rsidR="008B1381" w:rsidRPr="00E07B02">
        <w:t>Součástí</w:t>
      </w:r>
      <w:r w:rsidRPr="00E07B02">
        <w:t xml:space="preserve"> předmětu díla je i vybudování nového dispozičního a dopravního uspořádání magistrály a autobusových zastávek před Fantovou budovou a v navazujícím okolí. Dále je předmětem změna povrchů na přilehlých plochách Fantovy budovy.</w:t>
      </w:r>
      <w:r w:rsidR="002D5784" w:rsidRPr="002D5784">
        <w:t xml:space="preserve"> </w:t>
      </w:r>
    </w:p>
    <w:p w14:paraId="54E2FE04" w14:textId="2EB56C01" w:rsidR="00375A75" w:rsidRDefault="00375A75" w:rsidP="00375A75">
      <w:pPr>
        <w:pStyle w:val="Textbezslovn"/>
      </w:pPr>
      <w:r>
        <w:t>Rozsah Díla „Komplexní rekonstrukce zastropení nové odbavovací haly ŽST Praha hl.n.“, 1. etapa – Úpravy komunikace Wilsonova-odvodnění, obnova vodotěsné izolace stropu NOH, nový přechod je:</w:t>
      </w:r>
    </w:p>
    <w:p w14:paraId="2337BE8A" w14:textId="77777777" w:rsidR="00375A75" w:rsidRDefault="00375A75" w:rsidP="00375A75">
      <w:pPr>
        <w:pStyle w:val="Textbezslovn"/>
      </w:pPr>
      <w:r>
        <w:lastRenderedPageBreak/>
        <w:t>•</w:t>
      </w:r>
      <w:r>
        <w:tab/>
        <w:t>zhotovení stavby dle zadávací dokumentace,</w:t>
      </w:r>
    </w:p>
    <w:p w14:paraId="2C957ADE" w14:textId="77777777" w:rsidR="00375A75" w:rsidRDefault="00375A75" w:rsidP="00375A75">
      <w:pPr>
        <w:pStyle w:val="Textbezslovn"/>
      </w:pPr>
      <w:r>
        <w:t>•</w:t>
      </w:r>
      <w:r>
        <w:tab/>
        <w:t>zpracování Realizační dokumentace stavby,</w:t>
      </w:r>
    </w:p>
    <w:p w14:paraId="35E39E6C" w14:textId="379D674F" w:rsidR="00375A75" w:rsidRDefault="00375A75" w:rsidP="00375A75">
      <w:pPr>
        <w:pStyle w:val="Textbezslovn"/>
      </w:pPr>
      <w:r>
        <w:t>•</w:t>
      </w:r>
      <w:r>
        <w:tab/>
        <w:t>vypracování Dokumentace skutečného provedení stavby včetně geodetické části a dokladů pro kolaudaci (popis odchylek a dokumentaci pro povolení stavby s vyznačením odchylek, viz čl. 4.5.2 ZTP).</w:t>
      </w:r>
    </w:p>
    <w:p w14:paraId="04C7828F" w14:textId="1320FCA2" w:rsidR="0035531B" w:rsidRDefault="0035531B" w:rsidP="006F6B09">
      <w:pPr>
        <w:pStyle w:val="Textbezslovn"/>
      </w:pPr>
      <w:r>
        <w:t>Bližší specifikace předmětu plnění veřejné zakázky je upravena</w:t>
      </w:r>
      <w:r w:rsidR="00092CC9">
        <w:t xml:space="preserve"> v </w:t>
      </w:r>
      <w:r>
        <w:t>dalších částech zadávací dokumentace.</w:t>
      </w:r>
    </w:p>
    <w:p w14:paraId="74E85162" w14:textId="77777777" w:rsidR="0035531B" w:rsidRDefault="0035531B" w:rsidP="0035531B">
      <w:pPr>
        <w:pStyle w:val="Text1-1"/>
      </w:pPr>
      <w:r>
        <w:t>Klasifikace předmětu veřejné zakázky</w:t>
      </w:r>
    </w:p>
    <w:p w14:paraId="4DAD7D77" w14:textId="77777777" w:rsidR="00730846" w:rsidRPr="000F06D9" w:rsidRDefault="00730846" w:rsidP="00871026">
      <w:pPr>
        <w:pStyle w:val="Textbezslovn"/>
        <w:spacing w:after="0"/>
      </w:pPr>
      <w:r w:rsidRPr="000F06D9">
        <w:t>CPV kód 45213320-2 - Stavební úpravy objektů sloužících železniční dopravě</w:t>
      </w:r>
    </w:p>
    <w:p w14:paraId="13B32CAE" w14:textId="77777777" w:rsidR="00730846" w:rsidRDefault="00730846" w:rsidP="00871026">
      <w:pPr>
        <w:pStyle w:val="Textbezslovn"/>
        <w:spacing w:after="0"/>
      </w:pPr>
      <w:r w:rsidRPr="000F06D9">
        <w:t>CPV kód 45454100-5 – Rekonstrukce budov</w:t>
      </w:r>
    </w:p>
    <w:p w14:paraId="60E176C4" w14:textId="63E9810F" w:rsidR="00280A27" w:rsidRDefault="00280A27" w:rsidP="00871026">
      <w:pPr>
        <w:pStyle w:val="Textbezslovn"/>
        <w:spacing w:after="0"/>
      </w:pPr>
      <w:r>
        <w:t>CPV kód 45000000-7- Stavební práce</w:t>
      </w:r>
    </w:p>
    <w:p w14:paraId="7838EF93" w14:textId="60E589B9" w:rsidR="008B1381" w:rsidRDefault="008B1381" w:rsidP="00871026">
      <w:pPr>
        <w:pStyle w:val="Textbezslovn"/>
        <w:spacing w:after="0"/>
      </w:pPr>
      <w:r>
        <w:t xml:space="preserve">CPV kód </w:t>
      </w:r>
      <w:r w:rsidR="00280A27">
        <w:t>45233100-0 – Stavební úpravy pro komunikace</w:t>
      </w:r>
    </w:p>
    <w:p w14:paraId="347BF873" w14:textId="04B5EAFA" w:rsidR="00280A27" w:rsidRDefault="00280A27" w:rsidP="00871026">
      <w:pPr>
        <w:pStyle w:val="Textbezslovn"/>
        <w:spacing w:after="0"/>
      </w:pPr>
      <w:r>
        <w:t>CPV kód 45230000-8 -</w:t>
      </w:r>
      <w:r w:rsidRPr="00280A27">
        <w:rPr>
          <w:rFonts w:ascii="Roboto" w:hAnsi="Roboto"/>
          <w:color w:val="001C3B"/>
          <w:sz w:val="20"/>
          <w:szCs w:val="20"/>
          <w:shd w:val="clear" w:color="auto" w:fill="F5F5F5"/>
        </w:rPr>
        <w:t xml:space="preserve"> </w:t>
      </w:r>
      <w:r w:rsidRPr="00280A27">
        <w:t>Stavební práce pro potrubní, telekomunikační a elektrické vedení, pro dálnice, silnice, přistávací plochy a železnice, zarovnávání ploch</w:t>
      </w:r>
    </w:p>
    <w:p w14:paraId="640031B0" w14:textId="77777777" w:rsidR="00871026" w:rsidRDefault="00871026" w:rsidP="00871026">
      <w:pPr>
        <w:pStyle w:val="Textbezslovn"/>
        <w:spacing w:after="0"/>
      </w:pPr>
    </w:p>
    <w:p w14:paraId="5BC5B8A5" w14:textId="7851C193" w:rsidR="0035531B" w:rsidRDefault="0035531B" w:rsidP="0035531B">
      <w:pPr>
        <w:pStyle w:val="Text1-1"/>
      </w:pPr>
      <w:r>
        <w:t>Doba plnění veřejné zakázky je uvedena</w:t>
      </w:r>
      <w:r w:rsidR="00092CC9">
        <w:t xml:space="preserve"> v </w:t>
      </w:r>
      <w:r>
        <w:t>Příloze</w:t>
      </w:r>
      <w:r w:rsidR="00BC6D2B">
        <w:t xml:space="preserve"> k </w:t>
      </w:r>
      <w:r>
        <w:t>nabídce, jež tvoří díl 2 část 3 zadávací dokumentace</w:t>
      </w:r>
      <w:r w:rsidR="00470A81">
        <w:t>, resp. je přílohou č. 6 Smlouvy o dílo</w:t>
      </w:r>
      <w:r>
        <w:t>.</w:t>
      </w:r>
    </w:p>
    <w:p w14:paraId="4B497CF0" w14:textId="77777777" w:rsidR="0035531B" w:rsidRDefault="0035531B" w:rsidP="006F6B09">
      <w:pPr>
        <w:pStyle w:val="Nadpis1-1"/>
      </w:pPr>
      <w:bookmarkStart w:id="8" w:name="_Toc221260930"/>
      <w:r>
        <w:t>ZDROJE FINANCOVÁNÍ</w:t>
      </w:r>
      <w:r w:rsidR="00845C50">
        <w:t xml:space="preserve"> a </w:t>
      </w:r>
      <w:r>
        <w:t>PŘEDPOKLÁDANÁ HODNOTA VEŘEJNÉ ZAKÁZKY</w:t>
      </w:r>
      <w:bookmarkEnd w:id="8"/>
    </w:p>
    <w:p w14:paraId="33883D8A" w14:textId="53C5376F" w:rsidR="005A7AC9" w:rsidRDefault="00730846" w:rsidP="0020736C">
      <w:pPr>
        <w:pStyle w:val="Text1-1"/>
      </w:pPr>
      <w:r w:rsidRPr="00730846">
        <w:t>U této zakázky se předpokládá financování prostředků Státního fondu dopravní infrastruktury</w:t>
      </w:r>
      <w:r w:rsidR="0035531B">
        <w:t>.</w:t>
      </w:r>
    </w:p>
    <w:p w14:paraId="2C836C7B" w14:textId="77777777" w:rsidR="0035531B" w:rsidRDefault="0035531B" w:rsidP="0035531B">
      <w:pPr>
        <w:pStyle w:val="Text1-1"/>
      </w:pPr>
      <w:r>
        <w:t>Konečným příjemcem prostředků ze zdrojů uvedených</w:t>
      </w:r>
      <w:r w:rsidR="00092CC9">
        <w:t xml:space="preserve"> v </w:t>
      </w:r>
      <w:r>
        <w:t>článku 5.1 těchto Pokynů je Správa železni</w:t>
      </w:r>
      <w:r w:rsidR="00620C7D">
        <w:t>c</w:t>
      </w:r>
      <w:r>
        <w:t>, státní organizace, se sídlem Praha 1, Nové Město, Dlážděná 1003/7, PSČ 110 00 (zadavatel).</w:t>
      </w:r>
    </w:p>
    <w:p w14:paraId="35C9DCE9" w14:textId="4F9F4B45" w:rsidR="0044101C" w:rsidRPr="0044101C" w:rsidRDefault="0044101C" w:rsidP="00D85416">
      <w:pPr>
        <w:pStyle w:val="Text1-1"/>
        <w:rPr>
          <w:rStyle w:val="Tun9b"/>
          <w:b w:val="0"/>
        </w:rPr>
      </w:pPr>
      <w:r w:rsidRPr="000F06D9">
        <w:rPr>
          <w:rStyle w:val="Tun9b"/>
        </w:rPr>
        <w:t xml:space="preserve">Zadavatel nesděluje výši předpokládané hodnoty </w:t>
      </w:r>
      <w:r w:rsidR="005A7AC9" w:rsidRPr="000F06D9">
        <w:rPr>
          <w:rStyle w:val="Tun9b"/>
        </w:rPr>
        <w:t xml:space="preserve">veřejné </w:t>
      </w:r>
      <w:r w:rsidRPr="000F06D9">
        <w:rPr>
          <w:rStyle w:val="Tun9b"/>
        </w:rPr>
        <w:t xml:space="preserve">zakázky. Zadavatel stanovuje závaznou zadávací podmínku tak, že částka </w:t>
      </w:r>
      <w:bookmarkStart w:id="9" w:name="_Hlk213249396"/>
      <w:r w:rsidR="000F06D9" w:rsidRPr="000F06D9">
        <w:rPr>
          <w:rStyle w:val="Tun9b"/>
        </w:rPr>
        <w:t>2</w:t>
      </w:r>
      <w:r w:rsidR="00DF0DB8">
        <w:rPr>
          <w:rStyle w:val="Tun9b"/>
        </w:rPr>
        <w:t>9</w:t>
      </w:r>
      <w:r w:rsidR="000F06D9" w:rsidRPr="000F06D9">
        <w:rPr>
          <w:rStyle w:val="Tun9b"/>
        </w:rPr>
        <w:t xml:space="preserve">0 </w:t>
      </w:r>
      <w:r w:rsidR="00DF0DB8">
        <w:rPr>
          <w:rStyle w:val="Tun9b"/>
        </w:rPr>
        <w:t>678 769</w:t>
      </w:r>
      <w:r w:rsidRPr="000F06D9">
        <w:rPr>
          <w:rStyle w:val="Tun9b"/>
        </w:rPr>
        <w:t xml:space="preserve">,- Kč </w:t>
      </w:r>
      <w:bookmarkEnd w:id="9"/>
      <w:r w:rsidRPr="000F06D9">
        <w:rPr>
          <w:rStyle w:val="Tun9b"/>
        </w:rPr>
        <w:t>je nejvyšší přípustnou nabídkovou cenou (bez DPH), a to pod sankcí vyloučení z další účasti v zadávacím řízení.</w:t>
      </w:r>
    </w:p>
    <w:p w14:paraId="1C2C9E34" w14:textId="77777777" w:rsidR="0035531B" w:rsidRDefault="0035531B" w:rsidP="006F6B09">
      <w:pPr>
        <w:pStyle w:val="Nadpis1-1"/>
      </w:pPr>
      <w:bookmarkStart w:id="10" w:name="_Toc221260931"/>
      <w:r>
        <w:t>OBSAH ZADÁVACÍ DOKUMENTACE</w:t>
      </w:r>
      <w:bookmarkEnd w:id="10"/>
      <w:r>
        <w:t xml:space="preserve"> </w:t>
      </w:r>
    </w:p>
    <w:p w14:paraId="76BDF645" w14:textId="16A11B4D"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106E02" w:rsidRPr="00106E02">
        <w:t xml:space="preserve"> </w:t>
      </w:r>
      <w:r w:rsidR="00106E02">
        <w:t>sektorová veřejná zakázka</w:t>
      </w:r>
      <w:r>
        <w:t xml:space="preserve">: </w:t>
      </w:r>
    </w:p>
    <w:p w14:paraId="709DBCE9"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6E651C9F" w14:textId="2F5B3B8C" w:rsidR="0035531B" w:rsidRDefault="0035531B" w:rsidP="00845C50">
      <w:pPr>
        <w:pStyle w:val="Textbezslovn"/>
        <w:tabs>
          <w:tab w:val="left" w:pos="1701"/>
        </w:tabs>
        <w:spacing w:after="0"/>
        <w:ind w:left="1701" w:hanging="964"/>
      </w:pPr>
      <w:r>
        <w:t>Část 1</w:t>
      </w:r>
      <w:r>
        <w:tab/>
        <w:t>Oznámení</w:t>
      </w:r>
      <w:r w:rsidR="00092CC9">
        <w:t xml:space="preserve"> o </w:t>
      </w:r>
      <w:r>
        <w:t xml:space="preserve">zahájení zadávacího řízení – </w:t>
      </w:r>
      <w:r w:rsidR="00106E02">
        <w:t>sektorová veřejná zakázka</w:t>
      </w:r>
    </w:p>
    <w:p w14:paraId="3807E1D8" w14:textId="77777777" w:rsidR="0035531B" w:rsidRDefault="0035531B" w:rsidP="00845C50">
      <w:pPr>
        <w:pStyle w:val="Textbezslovn"/>
        <w:tabs>
          <w:tab w:val="left" w:pos="1701"/>
        </w:tabs>
        <w:ind w:left="1701" w:hanging="964"/>
      </w:pPr>
      <w:r>
        <w:t>Část 2</w:t>
      </w:r>
      <w:r>
        <w:tab/>
        <w:t>Pokyny pro dodavatele</w:t>
      </w:r>
    </w:p>
    <w:p w14:paraId="216FEC78"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5DCF78A1"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7B53ABCD" w14:textId="77777777" w:rsidR="0035531B" w:rsidRDefault="0035531B" w:rsidP="00845C50">
      <w:pPr>
        <w:pStyle w:val="Textbezslovn"/>
        <w:tabs>
          <w:tab w:val="left" w:pos="1701"/>
        </w:tabs>
        <w:spacing w:after="0"/>
        <w:ind w:left="1701" w:hanging="964"/>
      </w:pPr>
      <w:r>
        <w:t>Část 2</w:t>
      </w:r>
      <w:r>
        <w:tab/>
        <w:t xml:space="preserve">Dopis nabídky </w:t>
      </w:r>
    </w:p>
    <w:p w14:paraId="53F2C637"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23AB17CE"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75BCFBEB" w14:textId="0A30BF8A"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w:t>
      </w:r>
      <w:r w:rsidR="00996C3B">
        <w:t>nky pro stavby Správy železnic</w:t>
      </w:r>
      <w:r>
        <w:t>, státní organizace („Zvláštní podmínky“)</w:t>
      </w:r>
    </w:p>
    <w:p w14:paraId="6E196E83"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60B19970"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185855A7"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0FDA93BB" w14:textId="360318E5" w:rsidR="0035531B" w:rsidRDefault="0035531B" w:rsidP="00845C50">
      <w:pPr>
        <w:pStyle w:val="Textbezslovn"/>
        <w:tabs>
          <w:tab w:val="left" w:pos="1701"/>
        </w:tabs>
        <w:spacing w:after="0"/>
        <w:ind w:left="1701" w:hanging="964"/>
      </w:pPr>
      <w:r>
        <w:t>Část 8</w:t>
      </w:r>
      <w:r>
        <w:tab/>
        <w:t>Zvláštní technické podmínky</w:t>
      </w:r>
    </w:p>
    <w:p w14:paraId="20BC2B44" w14:textId="19AF04F8" w:rsidR="00470A81" w:rsidRDefault="00470A81" w:rsidP="00470A81">
      <w:pPr>
        <w:pStyle w:val="Textbezslovn"/>
        <w:tabs>
          <w:tab w:val="left" w:pos="1701"/>
        </w:tabs>
        <w:spacing w:after="0"/>
        <w:ind w:left="1701" w:hanging="964"/>
      </w:pPr>
      <w:r>
        <w:lastRenderedPageBreak/>
        <w:t>Část 9</w:t>
      </w:r>
      <w:r>
        <w:tab/>
        <w:t>Ostatní dokumenty tvořící součást Smlouvy (dostupné na</w:t>
      </w:r>
      <w:r w:rsidR="00E2240E" w:rsidRPr="00E2240E">
        <w:t xml:space="preserve"> </w:t>
      </w:r>
      <w:hyperlink r:id="rId14" w:history="1">
        <w:r w:rsidR="00B64C9D" w:rsidRPr="00A9747A">
          <w:rPr>
            <w:rStyle w:val="Hypertextovodkaz"/>
            <w:noProof w:val="0"/>
          </w:rPr>
          <w:t>https://sfdi.gov.cz/pravidla-a-metodiky/metodiky-schvalovane-sfdi</w:t>
        </w:r>
      </w:hyperlink>
      <w:r w:rsidR="00B64C9D">
        <w:t xml:space="preserve"> </w:t>
      </w:r>
      <w:r>
        <w:t>)</w:t>
      </w:r>
    </w:p>
    <w:p w14:paraId="6DD4A365" w14:textId="77777777" w:rsidR="00470A81" w:rsidRDefault="00470A81" w:rsidP="00470A81">
      <w:pPr>
        <w:pStyle w:val="Textbezslovn"/>
        <w:tabs>
          <w:tab w:val="left" w:pos="1701"/>
        </w:tabs>
        <w:spacing w:after="0"/>
        <w:ind w:left="1701" w:hanging="964"/>
      </w:pPr>
      <w:r>
        <w:tab/>
        <w:t>Metodika pro kvantifikaci finančních nároků při zpoždění a prodloužení – schváleno Ministerstvem dopravy dne 10.11.2020</w:t>
      </w:r>
    </w:p>
    <w:p w14:paraId="118D55C7" w14:textId="77777777" w:rsidR="00470A81" w:rsidRDefault="00470A81" w:rsidP="00470A81">
      <w:pPr>
        <w:pStyle w:val="Textbezslovn"/>
        <w:tabs>
          <w:tab w:val="left" w:pos="1701"/>
        </w:tabs>
        <w:spacing w:after="0"/>
        <w:ind w:left="1701" w:hanging="964"/>
      </w:pPr>
      <w:r>
        <w:tab/>
        <w:t>Metodika pro časové řízení u stavebních zakázek podle Smluvních podmínek FIDIC (1.vydání leden 2018) schváleno Ministerstvem dopravy dne 20.2.2018</w:t>
      </w:r>
    </w:p>
    <w:p w14:paraId="2FDEE0B5" w14:textId="58C55B96" w:rsidR="00470A81" w:rsidRDefault="00470A81" w:rsidP="00470A81">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788EE576" w14:textId="77777777" w:rsidR="00FE4A0B" w:rsidRDefault="00FE4A0B" w:rsidP="00FE4A0B">
      <w:pPr>
        <w:pStyle w:val="Textbezslovn"/>
        <w:tabs>
          <w:tab w:val="left" w:pos="1701"/>
        </w:tabs>
        <w:spacing w:after="0"/>
        <w:ind w:left="1701" w:hanging="964"/>
      </w:pPr>
      <w:r>
        <w:tab/>
        <w:t>Metodika měření pro účely článku 12 Červené knihy FIDIC (1. vydání, 05/2019) – schváleno Ministerstvem dopravy dne 7. 5. 2019</w:t>
      </w:r>
    </w:p>
    <w:p w14:paraId="1D05E577" w14:textId="77777777" w:rsidR="00FE4A0B" w:rsidRDefault="00FE4A0B" w:rsidP="00FE4A0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0640DAFA" w14:textId="4145501C" w:rsidR="00FE4A0B" w:rsidRDefault="00FE4A0B" w:rsidP="00FE4A0B">
      <w:pPr>
        <w:pStyle w:val="Textbezslovn"/>
        <w:tabs>
          <w:tab w:val="left" w:pos="1701"/>
        </w:tabs>
        <w:spacing w:after="0"/>
        <w:ind w:left="1701" w:hanging="964"/>
      </w:pPr>
      <w:r>
        <w:tab/>
      </w:r>
      <w:r w:rsidR="00B64C9D">
        <w:t>Metodika pro akceleraci, verze II – 06/2024, schváleno Centrální komisí Ministerstva dopravy dne 17. 6. 2024</w:t>
      </w:r>
    </w:p>
    <w:p w14:paraId="4F6218EA" w14:textId="5772FE05" w:rsidR="0035531B" w:rsidRDefault="0035531B" w:rsidP="002D5784">
      <w:pPr>
        <w:pStyle w:val="Textbezslovn"/>
        <w:tabs>
          <w:tab w:val="left" w:pos="1701"/>
        </w:tabs>
        <w:spacing w:after="0"/>
        <w:ind w:left="1701" w:hanging="964"/>
      </w:pPr>
      <w:r>
        <w:t xml:space="preserve"> </w:t>
      </w:r>
    </w:p>
    <w:p w14:paraId="0162BAC1"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43A32740"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5259160" w14:textId="77777777" w:rsidR="0035531B" w:rsidRDefault="0035531B" w:rsidP="00845C50">
      <w:pPr>
        <w:pStyle w:val="Textbezslovn"/>
        <w:tabs>
          <w:tab w:val="left" w:pos="1701"/>
        </w:tabs>
        <w:spacing w:after="0"/>
        <w:ind w:left="1701" w:hanging="964"/>
      </w:pPr>
      <w:r w:rsidRPr="006B0249">
        <w:t>Část 1</w:t>
      </w:r>
      <w:r w:rsidRPr="006B0249">
        <w:tab/>
        <w:t>Komentář</w:t>
      </w:r>
      <w:r w:rsidR="00BC6D2B" w:rsidRPr="006B0249">
        <w:t xml:space="preserve"> k </w:t>
      </w:r>
      <w:r w:rsidRPr="006B0249">
        <w:t>soupisu prací</w:t>
      </w:r>
      <w:r>
        <w:t xml:space="preserve"> </w:t>
      </w:r>
    </w:p>
    <w:p w14:paraId="6D46EDFC" w14:textId="77777777" w:rsidR="0035531B" w:rsidRDefault="0035531B" w:rsidP="003B7962">
      <w:pPr>
        <w:pStyle w:val="Textbezslovn"/>
        <w:tabs>
          <w:tab w:val="left" w:pos="567"/>
          <w:tab w:val="left" w:pos="1701"/>
        </w:tabs>
        <w:spacing w:after="0"/>
        <w:ind w:left="1701" w:hanging="964"/>
      </w:pPr>
      <w:r>
        <w:t>Část 2</w:t>
      </w:r>
      <w:r>
        <w:tab/>
      </w:r>
      <w:r w:rsidRPr="002809B1">
        <w:t xml:space="preserve">Rekapitulace ceny dle </w:t>
      </w:r>
      <w:r w:rsidR="006A500E" w:rsidRPr="002809B1">
        <w:t>SO a PS</w:t>
      </w:r>
      <w:r w:rsidR="003B7962">
        <w:t xml:space="preserve"> </w:t>
      </w:r>
      <w:r w:rsidR="002809B1">
        <w:t>(pouze u formátu XLSX)</w:t>
      </w:r>
    </w:p>
    <w:p w14:paraId="5524BBC8" w14:textId="77777777" w:rsidR="0035531B" w:rsidRDefault="0035531B" w:rsidP="00845C50">
      <w:pPr>
        <w:pStyle w:val="Textbezslovn"/>
        <w:tabs>
          <w:tab w:val="left" w:pos="1701"/>
        </w:tabs>
        <w:ind w:left="1701" w:hanging="964"/>
      </w:pPr>
      <w:r>
        <w:t>Část 3</w:t>
      </w:r>
      <w:r>
        <w:tab/>
        <w:t xml:space="preserve">Soupis prací členěný dle </w:t>
      </w:r>
      <w:r w:rsidR="006A500E">
        <w:t>SO a PS</w:t>
      </w:r>
      <w:r>
        <w:t xml:space="preserve"> </w:t>
      </w:r>
    </w:p>
    <w:p w14:paraId="7D44BC66" w14:textId="6630CBE8" w:rsidR="005A3D2F" w:rsidRPr="008C2654" w:rsidRDefault="0035531B" w:rsidP="00845C50">
      <w:pPr>
        <w:pStyle w:val="Text1-1"/>
        <w:spacing w:after="0"/>
      </w:pPr>
      <w:r w:rsidRPr="008C2654">
        <w:t>Zadávací dokumentace je přístupná na profilu zadavatele</w:t>
      </w:r>
      <w:r w:rsidR="005A3D2F" w:rsidRPr="008C2654">
        <w:t xml:space="preserve"> </w:t>
      </w:r>
      <w:hyperlink r:id="rId15" w:history="1">
        <w:r w:rsidR="007D0570" w:rsidRPr="008C2654">
          <w:rPr>
            <w:rStyle w:val="Hypertextovodkaz"/>
            <w:noProof w:val="0"/>
          </w:rPr>
          <w:t>https://zakazky.spravazeleznic.cz/</w:t>
        </w:r>
      </w:hyperlink>
      <w:r w:rsidRPr="008C2654">
        <w:t>,</w:t>
      </w:r>
      <w:r w:rsidR="00845C50" w:rsidRPr="008C2654">
        <w:t xml:space="preserve"> s </w:t>
      </w:r>
      <w:r w:rsidRPr="008C2654">
        <w:t>výjimkou oznámení</w:t>
      </w:r>
      <w:r w:rsidR="00092CC9" w:rsidRPr="008C2654">
        <w:t xml:space="preserve"> o </w:t>
      </w:r>
      <w:r w:rsidRPr="008C2654">
        <w:t>zahájení zadávacího řízení –</w:t>
      </w:r>
      <w:r w:rsidR="00106E02" w:rsidRPr="00106E02">
        <w:t xml:space="preserve"> </w:t>
      </w:r>
      <w:r w:rsidR="00106E02">
        <w:t>sektorová veřejná zakázka</w:t>
      </w:r>
      <w:r w:rsidRPr="008C2654">
        <w:t>, které je dostupné</w:t>
      </w:r>
      <w:r w:rsidR="00845C50" w:rsidRPr="008C2654">
        <w:t xml:space="preserve"> </w:t>
      </w:r>
      <w:r w:rsidRPr="008C2654">
        <w:t>na stránkách Věstníku veřejných zakázek dostupných z:</w:t>
      </w:r>
      <w:r w:rsidR="00845C50" w:rsidRPr="008C2654">
        <w:t xml:space="preserve"> </w:t>
      </w:r>
      <w:hyperlink r:id="rId16" w:history="1">
        <w:r w:rsidR="009F3EDA">
          <w:rPr>
            <w:rStyle w:val="Hypertextovodkaz"/>
          </w:rPr>
          <w:t>https://vvz.nipez.cz/</w:t>
        </w:r>
      </w:hyperlink>
      <w:r w:rsidR="009F3EDA">
        <w:t>.</w:t>
      </w:r>
    </w:p>
    <w:p w14:paraId="41327C7D" w14:textId="2AF5A464" w:rsidR="005A7AC9" w:rsidRDefault="005A7AC9" w:rsidP="00845C50">
      <w:pPr>
        <w:pStyle w:val="Textbezslovn"/>
      </w:pPr>
    </w:p>
    <w:p w14:paraId="0083FF14"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273C6E">
        <w:t xml:space="preserve"> </w:t>
      </w:r>
      <w:hyperlink w:history="1"/>
      <w:hyperlink r:id="rId18" w:history="1">
        <w:r w:rsidR="00B031AE" w:rsidRPr="00C21277">
          <w:rPr>
            <w:rStyle w:val="Hypertextovodkaz"/>
            <w:noProof w:val="0"/>
          </w:rPr>
          <w:t>https://www.spravazeleznic.cz/</w:t>
        </w:r>
      </w:hyperlink>
      <w:r w:rsidR="00B031AE">
        <w:t xml:space="preserve"> </w:t>
      </w:r>
      <w:r w:rsidR="00273C6E">
        <w:t>(v sekci „O nás“ –&gt; „Vnitřní předpisy“ odkaz „Dokumenty a předpisy“).</w:t>
      </w:r>
    </w:p>
    <w:p w14:paraId="62DD4D59" w14:textId="77777777" w:rsidR="0035531B" w:rsidRDefault="0035531B" w:rsidP="005A3D2F">
      <w:pPr>
        <w:pStyle w:val="Text1-1"/>
        <w:numPr>
          <w:ilvl w:val="0"/>
          <w:numId w:val="0"/>
        </w:numPr>
        <w:spacing w:after="0"/>
        <w:ind w:left="737"/>
      </w:pPr>
    </w:p>
    <w:p w14:paraId="5EED3A2E" w14:textId="6B16E2BD" w:rsidR="0035531B" w:rsidRDefault="0035531B" w:rsidP="0035531B">
      <w:pPr>
        <w:pStyle w:val="Text1-1"/>
      </w:pPr>
      <w:r>
        <w:t>Dodavatelé jsou zcela odpovědni za dostatečně pečlivé prostudování zadávací dokumentace této veřejné zakázky včetně projektové dokumentace stavby, která je její součástí, jakýchkoliv vysvětlení zadávací dokumentace nebo jejích změn</w:t>
      </w:r>
      <w:r w:rsidR="00845C50">
        <w:t xml:space="preserve"> a </w:t>
      </w:r>
      <w:r>
        <w:t xml:space="preserve">doplnění </w:t>
      </w:r>
      <w:r w:rsidR="00B64C9D">
        <w:t xml:space="preserve">uveřejněných </w:t>
      </w:r>
      <w:r>
        <w:t>během lhůty pro podání nabídek.</w:t>
      </w:r>
    </w:p>
    <w:p w14:paraId="4DDDDCC3"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536B0DD0" w14:textId="77777777" w:rsidR="0035531B" w:rsidRDefault="0035531B" w:rsidP="00845C50">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0F62A035" w14:textId="587AFBEE" w:rsidR="00587B63" w:rsidRPr="00D218AA" w:rsidRDefault="00587B63" w:rsidP="00845C50">
      <w:pPr>
        <w:pStyle w:val="Odrka1-1"/>
      </w:pPr>
      <w:r w:rsidRPr="00D218AA">
        <w:t>Projektová dokumentace pro provádění stavby, zhotovitel</w:t>
      </w:r>
      <w:r w:rsidR="00D218AA" w:rsidRPr="00D218AA">
        <w:t xml:space="preserve"> SUDOP Praha a.s.</w:t>
      </w:r>
      <w:r w:rsidRPr="00D218AA">
        <w:t xml:space="preserve">, IČO: </w:t>
      </w:r>
      <w:r w:rsidR="00D218AA" w:rsidRPr="00D218AA">
        <w:t>25793349</w:t>
      </w:r>
      <w:r w:rsidR="00D218AA">
        <w:t>, se</w:t>
      </w:r>
      <w:r w:rsidRPr="00D218AA">
        <w:t xml:space="preserve"> sídlem:</w:t>
      </w:r>
      <w:r w:rsidR="00D218AA" w:rsidRPr="00D218AA">
        <w:t xml:space="preserve"> Olšanská 2643/</w:t>
      </w:r>
      <w:proofErr w:type="gramStart"/>
      <w:r w:rsidR="00D218AA" w:rsidRPr="00D218AA">
        <w:t>1a</w:t>
      </w:r>
      <w:proofErr w:type="gramEnd"/>
      <w:r w:rsidR="00D218AA" w:rsidRPr="00D218AA">
        <w:t>, Praha 3 Žižkov, PSČ 130 80</w:t>
      </w:r>
      <w:r w:rsidR="001314EA">
        <w:t>.</w:t>
      </w:r>
    </w:p>
    <w:p w14:paraId="403E8768" w14:textId="77777777" w:rsidR="0035531B" w:rsidRDefault="0035531B" w:rsidP="0035531B">
      <w:pPr>
        <w:pStyle w:val="Text1-1"/>
      </w:pPr>
      <w:r>
        <w:t>Pro vyloučení pochybností zadavatel uvádí, že ohledně této veřejné zakázky nevedl předběžné tržní konzultace.</w:t>
      </w:r>
    </w:p>
    <w:p w14:paraId="13664F32" w14:textId="77777777" w:rsidR="0035531B" w:rsidRDefault="0035531B" w:rsidP="00CC4380">
      <w:pPr>
        <w:pStyle w:val="Nadpis1-1"/>
      </w:pPr>
      <w:bookmarkStart w:id="11" w:name="_Toc221260932"/>
      <w:r>
        <w:t>VYSVĚTLENÍ, ZMĚNY</w:t>
      </w:r>
      <w:r w:rsidR="00845C50">
        <w:t xml:space="preserve"> a </w:t>
      </w:r>
      <w:r>
        <w:t>DOPLNĚNÍ ZADÁVACÍ DOKUMENTACE</w:t>
      </w:r>
      <w:bookmarkEnd w:id="11"/>
      <w:r>
        <w:t xml:space="preserve"> </w:t>
      </w:r>
    </w:p>
    <w:p w14:paraId="56F8E670" w14:textId="52FD99A4"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7D0570"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7D0570" w:rsidRPr="00A6336E">
          <w:rPr>
            <w:rStyle w:val="Hypertextovodkaz"/>
            <w:noProof w:val="0"/>
          </w:rPr>
          <w:t>https://zakazky.spravazeleznic.cz/</w:t>
        </w:r>
      </w:hyperlink>
      <w:r>
        <w:t>. Pokud dodavatel</w:t>
      </w:r>
      <w:r w:rsidR="00092CC9">
        <w:t xml:space="preserve"> o </w:t>
      </w:r>
      <w:r>
        <w:t xml:space="preserve">vysvětlení požádá nejpozději 8 </w:t>
      </w:r>
      <w:r>
        <w:lastRenderedPageBreak/>
        <w:t>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64C9D">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25AD3626" w14:textId="10721360"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01031305" w14:textId="0F8010D5"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DFD57AB" w14:textId="77777777" w:rsidR="0035531B" w:rsidRDefault="0035531B" w:rsidP="00CC4380">
      <w:pPr>
        <w:pStyle w:val="Nadpis1-1"/>
      </w:pPr>
      <w:bookmarkStart w:id="12" w:name="_Toc221260933"/>
      <w:r>
        <w:t>POŽADAVKY ZADAVATELE NA KVALIFIKACI</w:t>
      </w:r>
      <w:bookmarkEnd w:id="12"/>
    </w:p>
    <w:p w14:paraId="2B192572" w14:textId="790B5E3E"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106E02">
        <w:t xml:space="preserve"> sektorová veřejná zakázka </w:t>
      </w:r>
      <w:r w:rsidR="00845C50">
        <w:t>a </w:t>
      </w:r>
      <w:r>
        <w:t>těchto Pokynech.</w:t>
      </w:r>
    </w:p>
    <w:p w14:paraId="7EBE6233" w14:textId="77777777" w:rsidR="0035531B" w:rsidRPr="00CC4380" w:rsidRDefault="0035531B" w:rsidP="0035531B">
      <w:pPr>
        <w:pStyle w:val="Text1-1"/>
        <w:rPr>
          <w:rStyle w:val="Tun9b"/>
        </w:rPr>
      </w:pPr>
      <w:r w:rsidRPr="00CC4380">
        <w:rPr>
          <w:rStyle w:val="Tun9b"/>
        </w:rPr>
        <w:t>Prokázání splnění základní způsobilosti</w:t>
      </w:r>
    </w:p>
    <w:p w14:paraId="68CA2BEC"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2F03DE11" w14:textId="77777777" w:rsidR="0035531B" w:rsidRDefault="0035531B" w:rsidP="00092CC9">
      <w:pPr>
        <w:pStyle w:val="Odrka1-1"/>
      </w:pPr>
      <w:r>
        <w:t>Způsobilým není dodavatel, který</w:t>
      </w:r>
    </w:p>
    <w:p w14:paraId="426B0A24"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F70EA5C"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9DB98BF"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087FC29D"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2859B1BE"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14047C0D" w14:textId="77777777" w:rsidR="0035531B" w:rsidRDefault="0035531B" w:rsidP="00092CC9">
      <w:pPr>
        <w:pStyle w:val="Odrka1-1"/>
      </w:pPr>
      <w:r>
        <w:t xml:space="preserve">Způsob prokázání základní způsobilosti: </w:t>
      </w:r>
    </w:p>
    <w:p w14:paraId="0B17B0C7"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26E582A9" w14:textId="4C1C1D3D" w:rsidR="0035531B" w:rsidRDefault="0035531B" w:rsidP="00CC4380">
      <w:pPr>
        <w:pStyle w:val="Odrka1-2-"/>
      </w:pPr>
      <w:r>
        <w:t>výpisu</w:t>
      </w:r>
      <w:r w:rsidR="0060115D">
        <w:t xml:space="preserve"> z</w:t>
      </w:r>
      <w:r w:rsidR="00310F30">
        <w:t xml:space="preserve"> rejstříku</w:t>
      </w:r>
      <w:r>
        <w:t xml:space="preserve"> trestů ve vztahu</w:t>
      </w:r>
      <w:r w:rsidR="00BC6D2B">
        <w:t xml:space="preserve"> k </w:t>
      </w:r>
      <w:r>
        <w:t>§ 74 odst. 1 písm. a) ZZVZ;</w:t>
      </w:r>
    </w:p>
    <w:p w14:paraId="4DD241FE" w14:textId="77777777" w:rsidR="0035531B" w:rsidRDefault="0035531B" w:rsidP="00CC4380">
      <w:pPr>
        <w:pStyle w:val="Odrka1-2-"/>
      </w:pPr>
      <w:r>
        <w:t>potvrzení příslušného finančního úřadu ve vztahu</w:t>
      </w:r>
      <w:r w:rsidR="00BC6D2B">
        <w:t xml:space="preserve"> k </w:t>
      </w:r>
      <w:r>
        <w:t>§ 74 odst. 1 písm. b) ZZVZ;</w:t>
      </w:r>
    </w:p>
    <w:p w14:paraId="163A9ABF" w14:textId="77777777" w:rsidR="0035531B" w:rsidRDefault="0035531B" w:rsidP="00CC4380">
      <w:pPr>
        <w:pStyle w:val="Odrka1-2-"/>
      </w:pPr>
      <w:r>
        <w:lastRenderedPageBreak/>
        <w:t>písemného čestného prohlášení ve vztahu ke spotřební dani ve vztahu</w:t>
      </w:r>
      <w:r w:rsidR="00BC6D2B">
        <w:t xml:space="preserve"> k </w:t>
      </w:r>
      <w:r>
        <w:t>§ 74 odst. 1 písm. b) ZZVZ;</w:t>
      </w:r>
    </w:p>
    <w:p w14:paraId="614F5352" w14:textId="77777777" w:rsidR="0035531B" w:rsidRDefault="0035531B" w:rsidP="00CC4380">
      <w:pPr>
        <w:pStyle w:val="Odrka1-2-"/>
      </w:pPr>
      <w:r>
        <w:t>písemného čestného prohlášení ve vztahu</w:t>
      </w:r>
      <w:r w:rsidR="00BC6D2B">
        <w:t xml:space="preserve"> k </w:t>
      </w:r>
      <w:r>
        <w:t xml:space="preserve">§ 74 odst. 1 písm. c) ZZVZ; </w:t>
      </w:r>
    </w:p>
    <w:p w14:paraId="3B3C6AFF" w14:textId="1C1FB4A4" w:rsidR="0035531B" w:rsidRDefault="0035531B" w:rsidP="00CC4380">
      <w:pPr>
        <w:pStyle w:val="Odrka1-2-"/>
      </w:pPr>
      <w:r>
        <w:t xml:space="preserve">potvrzení příslušné </w:t>
      </w:r>
      <w:r w:rsidR="00B03789">
        <w:t xml:space="preserve">územní </w:t>
      </w:r>
      <w:r>
        <w:t>správy sociálního zabezpečení ve vztahu</w:t>
      </w:r>
      <w:r w:rsidR="00BC6D2B">
        <w:t xml:space="preserve"> k </w:t>
      </w:r>
      <w:r>
        <w:t xml:space="preserve">§ 74 odst. 1 písm. d) ZZVZ; </w:t>
      </w:r>
    </w:p>
    <w:p w14:paraId="17E19C4B"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4535B30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3822D057"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B031AE">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2A9F728C" w14:textId="77777777" w:rsidR="0035531B" w:rsidRPr="00CC4380" w:rsidRDefault="0035531B" w:rsidP="0035531B">
      <w:pPr>
        <w:pStyle w:val="Text1-1"/>
        <w:rPr>
          <w:rStyle w:val="Tun9b"/>
        </w:rPr>
      </w:pPr>
      <w:r w:rsidRPr="00CC4380">
        <w:rPr>
          <w:rStyle w:val="Tun9b"/>
        </w:rPr>
        <w:t>Prokázání splnění profesní způsobilosti</w:t>
      </w:r>
    </w:p>
    <w:p w14:paraId="41FA2FA3"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360264B2"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14DDCA65" w14:textId="77777777" w:rsidR="0035531B" w:rsidRDefault="0035531B" w:rsidP="00CC4380">
      <w:pPr>
        <w:pStyle w:val="Textbezslovn"/>
        <w:ind w:left="1077"/>
      </w:pPr>
      <w:r>
        <w:t>Dodavatel doloží, že má</w:t>
      </w:r>
      <w:r w:rsidR="00BC6D2B">
        <w:t xml:space="preserve"> k </w:t>
      </w:r>
      <w:r>
        <w:t xml:space="preserve">dispozici </w:t>
      </w:r>
      <w:r w:rsidR="000539B0">
        <w:t xml:space="preserve">živnostenské </w:t>
      </w:r>
      <w:r>
        <w:t>oprávnění</w:t>
      </w:r>
      <w:r w:rsidR="00BC6D2B">
        <w:t xml:space="preserve"> k </w:t>
      </w:r>
      <w:r>
        <w:t xml:space="preserve">podnikání pro následující činnosti: </w:t>
      </w:r>
    </w:p>
    <w:p w14:paraId="70726AAA" w14:textId="77777777" w:rsidR="0035531B" w:rsidRPr="001811FB" w:rsidRDefault="0035531B" w:rsidP="00D10A2D">
      <w:pPr>
        <w:pStyle w:val="Odrka1-2-"/>
        <w:rPr>
          <w:b/>
          <w:bCs/>
        </w:rPr>
      </w:pPr>
      <w:r w:rsidRPr="001811FB">
        <w:rPr>
          <w:b/>
          <w:bCs/>
        </w:rPr>
        <w:t>Provádění staveb, jejich změn</w:t>
      </w:r>
      <w:r w:rsidR="00845C50" w:rsidRPr="001811FB">
        <w:rPr>
          <w:b/>
          <w:bCs/>
        </w:rPr>
        <w:t xml:space="preserve"> a </w:t>
      </w:r>
      <w:r w:rsidRPr="001811FB">
        <w:rPr>
          <w:b/>
          <w:bCs/>
        </w:rPr>
        <w:t>odstraňování,</w:t>
      </w:r>
    </w:p>
    <w:p w14:paraId="7072EC86" w14:textId="77777777" w:rsidR="0035531B" w:rsidRPr="001811FB" w:rsidRDefault="0035531B" w:rsidP="00CC4380">
      <w:pPr>
        <w:pStyle w:val="Odrka1-2-"/>
        <w:rPr>
          <w:b/>
          <w:bCs/>
        </w:rPr>
      </w:pPr>
      <w:r w:rsidRPr="001811FB">
        <w:rPr>
          <w:b/>
          <w:bCs/>
        </w:rPr>
        <w:t>Revize, prohlídky</w:t>
      </w:r>
      <w:r w:rsidR="00845C50" w:rsidRPr="001811FB">
        <w:rPr>
          <w:b/>
          <w:bCs/>
        </w:rPr>
        <w:t xml:space="preserve"> a </w:t>
      </w:r>
      <w:r w:rsidRPr="001811FB">
        <w:rPr>
          <w:b/>
          <w:bCs/>
        </w:rPr>
        <w:t>zkoušky určených technických zařízení</w:t>
      </w:r>
      <w:r w:rsidR="00092CC9" w:rsidRPr="001811FB">
        <w:rPr>
          <w:b/>
          <w:bCs/>
        </w:rPr>
        <w:t xml:space="preserve"> v </w:t>
      </w:r>
      <w:r w:rsidRPr="001811FB">
        <w:rPr>
          <w:b/>
          <w:bCs/>
        </w:rPr>
        <w:t>provozu,</w:t>
      </w:r>
    </w:p>
    <w:p w14:paraId="67AF3097" w14:textId="77777777" w:rsidR="0035531B" w:rsidRDefault="0035531B" w:rsidP="00092CC9">
      <w:pPr>
        <w:pStyle w:val="Odrka1-1"/>
      </w:pPr>
      <w:r>
        <w:t>Odborná způsobilost:</w:t>
      </w:r>
    </w:p>
    <w:p w14:paraId="46E7FDBA" w14:textId="77777777" w:rsidR="00B031AE" w:rsidRPr="001811FB" w:rsidRDefault="0035531B" w:rsidP="00E2714C">
      <w:pPr>
        <w:pStyle w:val="Odrka1-2-"/>
      </w:pPr>
      <w:r>
        <w:t>Zadavatel požaduje předložení dokladu</w:t>
      </w:r>
      <w:r w:rsidR="00092CC9">
        <w:t xml:space="preserve"> o </w:t>
      </w:r>
      <w:r>
        <w:t>autorizaci</w:t>
      </w:r>
      <w:r w:rsidR="00092CC9">
        <w:t xml:space="preserve"> v </w:t>
      </w:r>
      <w:r>
        <w:t xml:space="preserve">rozsahu dle § 5 odst. 3 </w:t>
      </w:r>
      <w:r w:rsidRPr="001811FB">
        <w:t xml:space="preserve">písm. </w:t>
      </w:r>
    </w:p>
    <w:p w14:paraId="4CFD9F7D" w14:textId="50FE52BF" w:rsidR="00B031AE" w:rsidRPr="001811FB" w:rsidRDefault="00B031AE" w:rsidP="001811FB">
      <w:pPr>
        <w:pStyle w:val="Odrka1-2-"/>
        <w:numPr>
          <w:ilvl w:val="0"/>
          <w:numId w:val="37"/>
        </w:numPr>
        <w:rPr>
          <w:b/>
          <w:bCs/>
        </w:rPr>
      </w:pPr>
      <w:r w:rsidRPr="001811FB">
        <w:rPr>
          <w:b/>
          <w:bCs/>
        </w:rPr>
        <w:t>pozemní stavby</w:t>
      </w:r>
    </w:p>
    <w:p w14:paraId="125E9171" w14:textId="138945A1" w:rsidR="001811FB" w:rsidRPr="001811FB" w:rsidRDefault="001811FB" w:rsidP="001811FB">
      <w:pPr>
        <w:pStyle w:val="Odrka1-2-"/>
        <w:numPr>
          <w:ilvl w:val="0"/>
          <w:numId w:val="37"/>
        </w:numPr>
        <w:rPr>
          <w:b/>
          <w:bCs/>
        </w:rPr>
      </w:pPr>
      <w:r w:rsidRPr="001811FB">
        <w:rPr>
          <w:b/>
          <w:bCs/>
        </w:rPr>
        <w:t>dopravní stavby</w:t>
      </w:r>
    </w:p>
    <w:p w14:paraId="38DC4CDC" w14:textId="77777777" w:rsidR="00B031AE" w:rsidRPr="001811FB" w:rsidRDefault="00B031AE" w:rsidP="00B031AE">
      <w:pPr>
        <w:pStyle w:val="Odrka1-2-"/>
        <w:numPr>
          <w:ilvl w:val="0"/>
          <w:numId w:val="0"/>
        </w:numPr>
        <w:ind w:left="1531"/>
        <w:rPr>
          <w:b/>
          <w:bCs/>
        </w:rPr>
      </w:pPr>
      <w:r w:rsidRPr="001811FB">
        <w:rPr>
          <w:b/>
          <w:bCs/>
        </w:rPr>
        <w:t>e) technologická zařízení staveb</w:t>
      </w:r>
    </w:p>
    <w:p w14:paraId="767D7494" w14:textId="1440FDC5" w:rsidR="00B031AE" w:rsidRPr="001811FB" w:rsidRDefault="00B031AE" w:rsidP="00B031AE">
      <w:pPr>
        <w:pStyle w:val="Odrka1-2-"/>
        <w:numPr>
          <w:ilvl w:val="0"/>
          <w:numId w:val="0"/>
        </w:numPr>
        <w:ind w:left="1531"/>
        <w:rPr>
          <w:b/>
          <w:bCs/>
        </w:rPr>
      </w:pPr>
      <w:r w:rsidRPr="001811FB">
        <w:rPr>
          <w:b/>
          <w:bCs/>
        </w:rPr>
        <w:t>f</w:t>
      </w:r>
      <w:r w:rsidR="001811FB" w:rsidRPr="001811FB">
        <w:rPr>
          <w:b/>
          <w:bCs/>
        </w:rPr>
        <w:t>1</w:t>
      </w:r>
      <w:r w:rsidRPr="001811FB">
        <w:rPr>
          <w:b/>
          <w:bCs/>
        </w:rPr>
        <w:t xml:space="preserve">) technika prostředí </w:t>
      </w:r>
      <w:r w:rsidR="006B521C" w:rsidRPr="001811FB">
        <w:rPr>
          <w:b/>
          <w:bCs/>
        </w:rPr>
        <w:t>staveb – specializace</w:t>
      </w:r>
      <w:r w:rsidRPr="001811FB">
        <w:rPr>
          <w:b/>
          <w:bCs/>
        </w:rPr>
        <w:t xml:space="preserve"> technická zařízení, nebo specializace vytápění a vzduchotechnika a specializace zdravotní technika</w:t>
      </w:r>
    </w:p>
    <w:p w14:paraId="45EE37BE" w14:textId="1C541E99" w:rsidR="00B031AE" w:rsidRPr="001811FB" w:rsidRDefault="00B031AE" w:rsidP="00B031AE">
      <w:pPr>
        <w:pStyle w:val="Odrka1-2-"/>
        <w:numPr>
          <w:ilvl w:val="0"/>
          <w:numId w:val="0"/>
        </w:numPr>
        <w:ind w:left="1531"/>
        <w:rPr>
          <w:b/>
          <w:bCs/>
        </w:rPr>
      </w:pPr>
      <w:r w:rsidRPr="001811FB">
        <w:rPr>
          <w:b/>
          <w:bCs/>
        </w:rPr>
        <w:t>f</w:t>
      </w:r>
      <w:r w:rsidR="001811FB" w:rsidRPr="001811FB">
        <w:rPr>
          <w:b/>
          <w:bCs/>
        </w:rPr>
        <w:t>2</w:t>
      </w:r>
      <w:r w:rsidRPr="001811FB">
        <w:rPr>
          <w:b/>
          <w:bCs/>
        </w:rPr>
        <w:t xml:space="preserve">) technika prostředí </w:t>
      </w:r>
      <w:r w:rsidR="006B521C" w:rsidRPr="001811FB">
        <w:rPr>
          <w:b/>
          <w:bCs/>
        </w:rPr>
        <w:t>staveb – specializace</w:t>
      </w:r>
      <w:r w:rsidRPr="001811FB">
        <w:rPr>
          <w:b/>
          <w:bCs/>
        </w:rPr>
        <w:t xml:space="preserve"> elektrotechnická zařízení</w:t>
      </w:r>
    </w:p>
    <w:p w14:paraId="1FE3F8A3" w14:textId="02B46DE6" w:rsidR="00D54552" w:rsidRDefault="0035531B" w:rsidP="00B031AE">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p>
    <w:p w14:paraId="38F852FE" w14:textId="77777777" w:rsidR="00510574" w:rsidRDefault="00510574" w:rsidP="00CC4380">
      <w:pPr>
        <w:pStyle w:val="Textbezslovn"/>
        <w:ind w:left="1077"/>
      </w:pPr>
    </w:p>
    <w:p w14:paraId="644680DB" w14:textId="1271F608" w:rsidR="0035531B" w:rsidRDefault="0035531B" w:rsidP="00CC4380">
      <w:pPr>
        <w:pStyle w:val="Textbezslovn"/>
        <w:ind w:left="1077"/>
      </w:pPr>
      <w:r>
        <w:lastRenderedPageBreak/>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7FCA4518"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DC9AD5F" w14:textId="77777777" w:rsidR="0035531B" w:rsidRPr="00CC4380" w:rsidRDefault="0035531B" w:rsidP="0035531B">
      <w:pPr>
        <w:pStyle w:val="Text1-1"/>
        <w:rPr>
          <w:rStyle w:val="Tun9b"/>
        </w:rPr>
      </w:pPr>
      <w:r w:rsidRPr="00CC4380">
        <w:rPr>
          <w:rStyle w:val="Tun9b"/>
        </w:rPr>
        <w:t>Ekonomická kvalifikace</w:t>
      </w:r>
    </w:p>
    <w:p w14:paraId="0D0CCE89"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3F5C1A03" w14:textId="20E920B8"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bezprostředně předcházejících tří uzavřených účetních období méně než</w:t>
      </w:r>
      <w:r w:rsidR="00E45C22">
        <w:t xml:space="preserve"> </w:t>
      </w:r>
      <w:r w:rsidR="00E45C22" w:rsidRPr="00510574">
        <w:rPr>
          <w:b/>
          <w:bCs/>
        </w:rPr>
        <w:t>165 000 000</w:t>
      </w:r>
      <w:r w:rsidR="00B75707" w:rsidRPr="004E5FEC">
        <w:rPr>
          <w:b/>
          <w:bCs/>
        </w:rPr>
        <w:t>,-</w:t>
      </w:r>
      <w:r w:rsidR="005B358E">
        <w:t xml:space="preserve"> </w:t>
      </w:r>
      <w:r w:rsidR="005B358E" w:rsidRPr="002924B8">
        <w:rPr>
          <w:b/>
        </w:rPr>
        <w:t>Kč</w:t>
      </w:r>
      <w:r w:rsidR="005B358E">
        <w:t xml:space="preserve"> bez</w:t>
      </w:r>
      <w:r w:rsidR="004E5FEC">
        <w:t xml:space="preserve"> DPH</w:t>
      </w:r>
      <w:r>
        <w:t>;</w:t>
      </w:r>
    </w:p>
    <w:p w14:paraId="4B5EC06D"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0D08FF8D"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2D40718E"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5F389F">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1C512A4E" w14:textId="4C92071A" w:rsidR="0035531B" w:rsidRPr="00CC4380" w:rsidRDefault="0035531B" w:rsidP="0035531B">
      <w:pPr>
        <w:pStyle w:val="Text1-1"/>
        <w:rPr>
          <w:rStyle w:val="Tun9b"/>
        </w:rPr>
      </w:pPr>
      <w:r w:rsidRPr="00CC4380">
        <w:rPr>
          <w:rStyle w:val="Tun9b"/>
        </w:rPr>
        <w:t>Technická kvalifikace – seznam stavebních prací</w:t>
      </w:r>
      <w:r w:rsidR="00976EBD">
        <w:rPr>
          <w:rStyle w:val="Tun9b"/>
        </w:rPr>
        <w:t xml:space="preserve"> </w:t>
      </w:r>
    </w:p>
    <w:p w14:paraId="70D0C461" w14:textId="213B2C85" w:rsidR="0035531B" w:rsidRDefault="0035531B" w:rsidP="004E5FEC">
      <w:pPr>
        <w:pStyle w:val="Textbezslovn"/>
      </w:pPr>
      <w:r>
        <w:t xml:space="preserve">Zadavatel požaduje předložení </w:t>
      </w:r>
      <w:r w:rsidRPr="00B73AD5">
        <w:rPr>
          <w:b/>
        </w:rPr>
        <w:t>seznamu</w:t>
      </w:r>
      <w:r>
        <w:t xml:space="preserve"> stavebních prací </w:t>
      </w:r>
      <w:r w:rsidR="005629D8">
        <w:t>spočívajících v provedení novostavby</w:t>
      </w:r>
      <w:r w:rsidR="003A0DD8">
        <w:t xml:space="preserve"> nebo </w:t>
      </w:r>
      <w:r w:rsidR="005629D8">
        <w:t>rekonstrukce</w:t>
      </w:r>
      <w:r w:rsidR="00B92CC6" w:rsidRPr="00721199">
        <w:t xml:space="preserve"> </w:t>
      </w:r>
      <w:r>
        <w:t xml:space="preserve">na </w:t>
      </w:r>
      <w:r w:rsidR="00681FE3">
        <w:rPr>
          <w:b/>
        </w:rPr>
        <w:t>dopravních</w:t>
      </w:r>
      <w:r w:rsidR="00681FE3" w:rsidRPr="00812E0E">
        <w:rPr>
          <w:b/>
        </w:rPr>
        <w:t xml:space="preserve"> stavbách</w:t>
      </w:r>
      <w:r w:rsidR="00681FE3">
        <w:t xml:space="preserve"> </w:t>
      </w:r>
      <w:r w:rsidR="00E368C0" w:rsidRPr="00E368C0">
        <w:t xml:space="preserve">ve smyslu </w:t>
      </w:r>
      <w:proofErr w:type="spellStart"/>
      <w:r w:rsidR="00E368C0" w:rsidRPr="00E368C0">
        <w:t>ust</w:t>
      </w:r>
      <w:proofErr w:type="spellEnd"/>
      <w:r w:rsidR="00E368C0" w:rsidRPr="00E368C0">
        <w:t xml:space="preserve">. § 5 odst. 3 písm. </w:t>
      </w:r>
      <w:r w:rsidR="00E368C0">
        <w:t>b</w:t>
      </w:r>
      <w:r w:rsidR="00E368C0" w:rsidRPr="00E368C0">
        <w:t>) zákona č. 360/1992 Sb., o výkonu povolání autorizovaných architektů a o výkonu povolání autorizovaných inženýrů a techniků činných ve výstavbě, ve znění pozdějších předpisů (dále jen „autorizační zákon“)</w:t>
      </w:r>
      <w:r>
        <w:t xml:space="preserve"> </w:t>
      </w:r>
      <w:r w:rsidR="006C4D31">
        <w:t>poskytnutých</w:t>
      </w:r>
      <w:r w:rsidR="00DC599D">
        <w:t>, tzn. realizovaných a dokončených</w:t>
      </w:r>
      <w:r w:rsidR="006C4D31">
        <w:t xml:space="preserve"> dodavatelem </w:t>
      </w:r>
      <w:r>
        <w:t xml:space="preserve">za </w:t>
      </w:r>
      <w:r w:rsidRPr="00CE627A">
        <w:t xml:space="preserve">posledních </w:t>
      </w:r>
      <w:r w:rsidRPr="0078595B">
        <w:t>5 let</w:t>
      </w:r>
      <w:r>
        <w:t xml:space="preserve"> před zahájením zadávacího řízení (dále jako „</w:t>
      </w:r>
      <w:r w:rsidRPr="00092CC9">
        <w:rPr>
          <w:rStyle w:val="Tun9b"/>
        </w:rPr>
        <w:t>stavební práce</w:t>
      </w:r>
      <w:r>
        <w:t xml:space="preserve">“). Předloženým seznamem stavebních prací přitom musí dodavatel prokázat, že hodnota stavebních prací jím poskytnutých na uvedených stavbách za </w:t>
      </w:r>
      <w:r w:rsidRPr="00CE627A">
        <w:t>posledních 5 let</w:t>
      </w:r>
      <w:r>
        <w:t xml:space="preserve"> </w:t>
      </w:r>
      <w:r w:rsidR="005F3082">
        <w:t xml:space="preserve">před zahájením zadávacího řízení </w:t>
      </w:r>
      <w:r>
        <w:t>činí</w:t>
      </w:r>
      <w:r w:rsidR="00092CC9">
        <w:t xml:space="preserve"> v </w:t>
      </w:r>
      <w:r>
        <w:t xml:space="preserve">součtu, včetně </w:t>
      </w:r>
      <w:r>
        <w:lastRenderedPageBreak/>
        <w:t>případných poddodávek, nejméně</w:t>
      </w:r>
      <w:r w:rsidR="0015329C">
        <w:t xml:space="preserve"> </w:t>
      </w:r>
      <w:r w:rsidR="000A3873">
        <w:rPr>
          <w:b/>
          <w:bCs/>
        </w:rPr>
        <w:t>137 000 000</w:t>
      </w:r>
      <w:r w:rsidR="004E5FEC" w:rsidRPr="005915D0">
        <w:rPr>
          <w:b/>
          <w:bCs/>
        </w:rPr>
        <w:t>,-</w:t>
      </w:r>
      <w:r>
        <w:t xml:space="preserve"> </w:t>
      </w:r>
      <w:r w:rsidRPr="00D13174">
        <w:rPr>
          <w:b/>
        </w:rPr>
        <w:t>Kč</w:t>
      </w:r>
      <w:r>
        <w:t xml:space="preserve"> </w:t>
      </w:r>
      <w:r w:rsidRPr="00CE627A">
        <w:rPr>
          <w:b/>
          <w:bCs/>
        </w:rPr>
        <w:t>bez DPH</w:t>
      </w:r>
      <w:r w:rsidRPr="00264E65">
        <w:t>.</w:t>
      </w:r>
      <w:r>
        <w:t xml:space="preserve"> </w:t>
      </w:r>
      <w:r w:rsidR="005F3082">
        <w:t xml:space="preserve">Hodnotou stavebních prací se </w:t>
      </w:r>
      <w:r w:rsidR="005F3082" w:rsidRPr="00E74F21">
        <w:rPr>
          <w:rFonts w:cs="Arial"/>
          <w:iCs/>
        </w:rPr>
        <w:t>pro účely posouzení splnění kritérií technické kvalifikace</w:t>
      </w:r>
      <w:r w:rsidR="005F3082">
        <w:t xml:space="preserve"> rozumí cena, za kterou dodavatel provedl předmětné stavební práce; tato cena nebude upravována o míru inflace tak, aby odpovídala současným hodnotám stavebních prací.</w:t>
      </w:r>
    </w:p>
    <w:p w14:paraId="140AB979" w14:textId="1B43BA16" w:rsidR="00D13174" w:rsidRDefault="0035531B" w:rsidP="00930B79">
      <w:pPr>
        <w:pStyle w:val="Textbezslovn"/>
      </w:pPr>
      <w:r>
        <w:t>Zadavatel dále požaduje, aby dodavatel kromě informací uvedených</w:t>
      </w:r>
      <w:r w:rsidR="00092CC9">
        <w:t xml:space="preserve"> </w:t>
      </w:r>
      <w:r w:rsidR="006B521C">
        <w:t>v seznamu</w:t>
      </w:r>
      <w:r>
        <w:t xml:space="preserve"> stavebních prací předložil </w:t>
      </w:r>
      <w:r w:rsidRPr="00092CC9">
        <w:rPr>
          <w:rStyle w:val="Tun9b"/>
        </w:rPr>
        <w:t>osvědčení objednatelů</w:t>
      </w:r>
      <w:r w:rsidR="00092CC9">
        <w:t xml:space="preserve"> o </w:t>
      </w:r>
      <w:r>
        <w:t>řádném poskytnutí</w:t>
      </w:r>
      <w:r w:rsidR="00845C50">
        <w:t xml:space="preserve"> a </w:t>
      </w:r>
      <w:r>
        <w:t>dokončení nejvýznamnějších stavebních prací tak, aby prokázal, že dodavatel</w:t>
      </w:r>
      <w:r w:rsidR="00092CC9">
        <w:t xml:space="preserve"> v </w:t>
      </w:r>
      <w:r w:rsidRPr="00CE627A">
        <w:t>posledních 5</w:t>
      </w:r>
      <w:r>
        <w:t xml:space="preserve"> letech před zahájením zadávacího řízení řádně poskytl</w:t>
      </w:r>
      <w:r w:rsidR="001F343C">
        <w:t xml:space="preserve"> a dokončil alespoň následující nejvýznamnější stavební práce (dále jen jako „</w:t>
      </w:r>
      <w:r w:rsidR="001F343C" w:rsidRPr="00092CC9">
        <w:rPr>
          <w:rStyle w:val="Tun9b"/>
        </w:rPr>
        <w:t>nejvýznamnější stavební práce</w:t>
      </w:r>
      <w:r w:rsidR="006832CF" w:rsidRPr="006832CF">
        <w:rPr>
          <w:rStyle w:val="Tun9b"/>
          <w:b w:val="0"/>
          <w:bCs/>
        </w:rPr>
        <w:t>)</w:t>
      </w:r>
      <w:r w:rsidR="00D13174">
        <w:t>:</w:t>
      </w:r>
    </w:p>
    <w:p w14:paraId="7A7A10B9" w14:textId="692582A7" w:rsidR="00D13174" w:rsidRDefault="00D13174" w:rsidP="00962108">
      <w:pPr>
        <w:pStyle w:val="Textbezslovn"/>
        <w:numPr>
          <w:ilvl w:val="0"/>
          <w:numId w:val="16"/>
        </w:numPr>
      </w:pPr>
      <w:r w:rsidRPr="00C16D76">
        <w:t xml:space="preserve">alespoň </w:t>
      </w:r>
      <w:r w:rsidRPr="005915D0">
        <w:rPr>
          <w:b/>
        </w:rPr>
        <w:t>dvě</w:t>
      </w:r>
      <w:r w:rsidRPr="00C16D76">
        <w:t xml:space="preserve"> nejvýznamnější</w:t>
      </w:r>
      <w:r>
        <w:t xml:space="preserve"> stavební práce</w:t>
      </w:r>
      <w:r w:rsidR="00D4399E">
        <w:t xml:space="preserve"> spočívající v provedení novostavby</w:t>
      </w:r>
      <w:r w:rsidR="003A0DD8">
        <w:t xml:space="preserve"> nebo</w:t>
      </w:r>
      <w:r w:rsidR="00D4399E">
        <w:t xml:space="preserve"> rekonstrukce </w:t>
      </w:r>
      <w:r w:rsidR="00E73F16">
        <w:t xml:space="preserve">na </w:t>
      </w:r>
      <w:r w:rsidR="00D4399E">
        <w:t>výše uveden</w:t>
      </w:r>
      <w:r w:rsidR="00E73F16">
        <w:t>ých</w:t>
      </w:r>
      <w:r w:rsidR="00D4399E">
        <w:t xml:space="preserve"> </w:t>
      </w:r>
      <w:r w:rsidR="0078595B">
        <w:t xml:space="preserve">dopravních </w:t>
      </w:r>
      <w:r w:rsidR="00D4399E">
        <w:t>stavb</w:t>
      </w:r>
      <w:r w:rsidR="00E73F16">
        <w:t>ách</w:t>
      </w:r>
      <w:r>
        <w:t>:</w:t>
      </w:r>
    </w:p>
    <w:p w14:paraId="37E08B22" w14:textId="0940A9C2" w:rsidR="001F15AF" w:rsidRDefault="00D13174" w:rsidP="001F15AF">
      <w:pPr>
        <w:pStyle w:val="Odrka1-2-"/>
        <w:numPr>
          <w:ilvl w:val="1"/>
          <w:numId w:val="26"/>
        </w:numPr>
      </w:pPr>
      <w:r>
        <w:t xml:space="preserve">u nichž </w:t>
      </w:r>
      <w:r w:rsidRPr="001D3BC5">
        <w:rPr>
          <w:b/>
        </w:rPr>
        <w:t>hodnota</w:t>
      </w:r>
      <w:r>
        <w:t xml:space="preserve"> </w:t>
      </w:r>
      <w:r w:rsidRPr="001D3BC5">
        <w:rPr>
          <w:b/>
        </w:rPr>
        <w:t>každé jednotlivé</w:t>
      </w:r>
      <w:r>
        <w:t xml:space="preserve"> nejvýznamnější stavební práce, včetně případných poddodávek, musí dosahovat </w:t>
      </w:r>
      <w:r w:rsidRPr="004E5FEC">
        <w:rPr>
          <w:b/>
          <w:bCs/>
        </w:rPr>
        <w:t xml:space="preserve">alespoň </w:t>
      </w:r>
      <w:r w:rsidR="00603D9C">
        <w:rPr>
          <w:b/>
          <w:bCs/>
        </w:rPr>
        <w:t>27</w:t>
      </w:r>
      <w:r w:rsidR="00AF6CD7">
        <w:t xml:space="preserve"> </w:t>
      </w:r>
      <w:r w:rsidR="00CE627A" w:rsidRPr="00CE627A">
        <w:rPr>
          <w:b/>
          <w:bCs/>
        </w:rPr>
        <w:t>mil.</w:t>
      </w:r>
      <w:r w:rsidR="00CE627A">
        <w:t xml:space="preserve"> </w:t>
      </w:r>
      <w:r w:rsidRPr="00D13174">
        <w:rPr>
          <w:b/>
        </w:rPr>
        <w:t>Kč</w:t>
      </w:r>
      <w:r>
        <w:t xml:space="preserve"> </w:t>
      </w:r>
      <w:r w:rsidRPr="006832CF">
        <w:t>bez DPH</w:t>
      </w:r>
      <w:r w:rsidR="001F15AF">
        <w:t>,</w:t>
      </w:r>
    </w:p>
    <w:p w14:paraId="3C466FFE" w14:textId="77777777" w:rsidR="00D13174" w:rsidRDefault="00544210" w:rsidP="001D3BC5">
      <w:pPr>
        <w:pStyle w:val="Textbezslovn"/>
        <w:ind w:left="1077"/>
      </w:pPr>
      <w:r>
        <w:t>přičemž:</w:t>
      </w:r>
      <w:r w:rsidR="00D13174">
        <w:t xml:space="preserve"> </w:t>
      </w:r>
    </w:p>
    <w:p w14:paraId="7543388A" w14:textId="075F970B" w:rsidR="00D4399E" w:rsidRPr="00DF3249" w:rsidRDefault="00D4399E" w:rsidP="0077732E">
      <w:pPr>
        <w:pStyle w:val="Odrka1-2-"/>
        <w:rPr>
          <w:rFonts w:ascii="Verdana" w:eastAsia="Verdana" w:hAnsi="Verdana" w:cs="Times New Roman"/>
          <w:color w:val="000000"/>
        </w:rPr>
      </w:pPr>
      <w:r w:rsidRPr="0097742C">
        <w:t xml:space="preserve">předmět plnění alespoň </w:t>
      </w:r>
      <w:r w:rsidRPr="0097742C">
        <w:rPr>
          <w:b/>
        </w:rPr>
        <w:t xml:space="preserve">jedné </w:t>
      </w:r>
      <w:r w:rsidRPr="0097742C">
        <w:t>nejvýznamnější stavební pr</w:t>
      </w:r>
      <w:r w:rsidR="00AE2CAA" w:rsidRPr="0097742C">
        <w:t>á</w:t>
      </w:r>
      <w:r w:rsidRPr="0097742C">
        <w:t>c</w:t>
      </w:r>
      <w:r w:rsidR="00AE2CAA" w:rsidRPr="0097742C">
        <w:t>e</w:t>
      </w:r>
      <w:r w:rsidRPr="0097742C">
        <w:t xml:space="preserve"> musí </w:t>
      </w:r>
      <w:r w:rsidR="0097742C" w:rsidRPr="0097742C">
        <w:t>zahrnovat provádění</w:t>
      </w:r>
      <w:r w:rsidR="00FF2516" w:rsidRPr="0097742C">
        <w:t xml:space="preserve"> hydroizolačního souvrství stavebních konstrukcí v</w:t>
      </w:r>
      <w:r w:rsidR="0097742C">
        <w:t> </w:t>
      </w:r>
      <w:r w:rsidR="00FF2516" w:rsidRPr="0097742C">
        <w:t>hodnotě</w:t>
      </w:r>
      <w:r w:rsidR="0097742C">
        <w:t xml:space="preserve"> minimálně</w:t>
      </w:r>
      <w:r w:rsidR="00FF2516" w:rsidRPr="0097742C">
        <w:t xml:space="preserve"> </w:t>
      </w:r>
      <w:r w:rsidR="00FF2516" w:rsidRPr="0097742C">
        <w:rPr>
          <w:b/>
          <w:bCs/>
        </w:rPr>
        <w:t>8,5 mil</w:t>
      </w:r>
      <w:r w:rsidR="00D81941" w:rsidRPr="0097742C">
        <w:rPr>
          <w:b/>
          <w:bCs/>
        </w:rPr>
        <w:t>.</w:t>
      </w:r>
      <w:r w:rsidR="00FF2516" w:rsidRPr="0097742C">
        <w:rPr>
          <w:b/>
          <w:bCs/>
        </w:rPr>
        <w:t xml:space="preserve"> Kč</w:t>
      </w:r>
      <w:r w:rsidR="0097742C" w:rsidRPr="0097742C">
        <w:rPr>
          <w:b/>
          <w:bCs/>
        </w:rPr>
        <w:t xml:space="preserve"> </w:t>
      </w:r>
      <w:r w:rsidR="0097742C" w:rsidRPr="006832CF">
        <w:t>bez DPH</w:t>
      </w:r>
      <w:r w:rsidR="0001094A">
        <w:t>;</w:t>
      </w:r>
      <w:r w:rsidR="00FF2516" w:rsidRPr="0097742C">
        <w:t xml:space="preserve"> </w:t>
      </w:r>
    </w:p>
    <w:p w14:paraId="51C5032F" w14:textId="3ACEEC3E" w:rsidR="001774BE" w:rsidRPr="0097742C" w:rsidRDefault="005D52B0" w:rsidP="0097742C">
      <w:pPr>
        <w:pStyle w:val="Odrka1-2-"/>
        <w:rPr>
          <w:sz w:val="20"/>
          <w:szCs w:val="20"/>
        </w:rPr>
      </w:pPr>
      <w:r w:rsidRPr="0097742C">
        <w:t xml:space="preserve">předmět plnění alespoň </w:t>
      </w:r>
      <w:r w:rsidRPr="0097742C">
        <w:rPr>
          <w:b/>
        </w:rPr>
        <w:t xml:space="preserve">jedné </w:t>
      </w:r>
      <w:r w:rsidRPr="0097742C">
        <w:t>nejvýznamnější stavební práce musí zahrnovat pokládku živičných vrstev</w:t>
      </w:r>
      <w:r w:rsidR="00A96768">
        <w:t xml:space="preserve"> na silničních komunikacích prováděnou za provozu v intravilánu</w:t>
      </w:r>
      <w:r w:rsidRPr="0097742C">
        <w:t xml:space="preserve"> v hodnotě min</w:t>
      </w:r>
      <w:r w:rsidR="0097742C">
        <w:t>imálně</w:t>
      </w:r>
      <w:r w:rsidRPr="0097742C">
        <w:t xml:space="preserve"> </w:t>
      </w:r>
      <w:r w:rsidRPr="0097742C">
        <w:rPr>
          <w:b/>
          <w:bCs/>
        </w:rPr>
        <w:t>6 mil</w:t>
      </w:r>
      <w:r w:rsidR="00D81941" w:rsidRPr="0097742C">
        <w:rPr>
          <w:b/>
          <w:bCs/>
        </w:rPr>
        <w:t>.</w:t>
      </w:r>
      <w:r w:rsidRPr="0097742C">
        <w:rPr>
          <w:b/>
          <w:bCs/>
        </w:rPr>
        <w:t xml:space="preserve"> Kč</w:t>
      </w:r>
      <w:r w:rsidRPr="0097742C">
        <w:t xml:space="preserve"> </w:t>
      </w:r>
      <w:r w:rsidR="0097742C" w:rsidRPr="006832CF">
        <w:t>bez DPH</w:t>
      </w:r>
      <w:r w:rsidR="00D45A73">
        <w:t>.</w:t>
      </w:r>
    </w:p>
    <w:p w14:paraId="6CD3092A" w14:textId="77777777" w:rsidR="0001094A" w:rsidRDefault="0001094A" w:rsidP="005915D0">
      <w:pPr>
        <w:pStyle w:val="Textbezslovn"/>
        <w:rPr>
          <w:rFonts w:cs="Arial"/>
          <w:iCs/>
        </w:rPr>
      </w:pPr>
    </w:p>
    <w:p w14:paraId="682C96BF" w14:textId="0C748305" w:rsidR="00386196" w:rsidRDefault="00386196" w:rsidP="005915D0">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xml:space="preserve"> nebo jiná</w:t>
      </w:r>
      <w:r>
        <w:t xml:space="preserve"> změna dokončené stavby ve smyslu zákona č. 183/2006 Sb., o územním plánování a stavebním řádu (stavební zákon), ve znění </w:t>
      </w:r>
      <w:r w:rsidR="00EB0B27">
        <w:t xml:space="preserve">účinném do 31.12.2023 (dále též „starý stavební zákon“) </w:t>
      </w:r>
      <w:r w:rsidR="008C3F62">
        <w:t xml:space="preserve">či ve smyslu </w:t>
      </w:r>
      <w:r w:rsidR="00EB0B27">
        <w:t xml:space="preserve">§ 6 odst. 1 </w:t>
      </w:r>
      <w:r w:rsidR="008C3F62">
        <w:t>zákona č. 283/2021 Sb., stavební zákon, ve znění pozdějších předpisů</w:t>
      </w:r>
      <w:r w:rsidR="00EB0B27">
        <w:t xml:space="preserve"> (dále též „nový stavební zákon“)</w:t>
      </w:r>
      <w:r>
        <w:t xml:space="preserve">. </w:t>
      </w:r>
    </w:p>
    <w:p w14:paraId="35278DB4" w14:textId="77777777" w:rsidR="007A4103" w:rsidRDefault="007A4103" w:rsidP="007A4103">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26A13D14" w14:textId="26573C5B" w:rsidR="007A4103" w:rsidRDefault="007A4103" w:rsidP="00F91D6A">
      <w:pPr>
        <w:pStyle w:val="Odrka1-1"/>
        <w:numPr>
          <w:ilvl w:val="0"/>
          <w:numId w:val="43"/>
        </w:numPr>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64C9D">
        <w:t xml:space="preserve">č. </w:t>
      </w:r>
      <w:r w:rsidR="00B64C9D" w:rsidRPr="005B6162">
        <w:t>586/1992 Sb.</w:t>
      </w:r>
      <w:r w:rsidR="00B64C9D">
        <w:t xml:space="preserve">, </w:t>
      </w:r>
      <w:r>
        <w:t>o daních z</w:t>
      </w:r>
      <w:r w:rsidR="00B64C9D">
        <w:t> </w:t>
      </w:r>
      <w:r>
        <w:t>příjmů</w:t>
      </w:r>
      <w:r w:rsidR="00B64C9D">
        <w:t xml:space="preserve">, ve znění pozdějších předpisů </w:t>
      </w:r>
      <w:r w:rsidR="00B64C9D" w:rsidRPr="000045F9">
        <w:t>(dále jen „</w:t>
      </w:r>
      <w:r w:rsidR="00B64C9D" w:rsidRPr="00B10A81">
        <w:rPr>
          <w:bCs/>
        </w:rPr>
        <w:t>zákon o daních z příjmů</w:t>
      </w:r>
      <w:r w:rsidR="00B64C9D">
        <w:t>“</w:t>
      </w:r>
      <w:r w:rsidR="00B64C9D" w:rsidRPr="000045F9">
        <w:t>)</w:t>
      </w:r>
      <w:r>
        <w:t xml:space="preserve">. Zároveň se nejedná o změnu dokončené stavby ve smyslu </w:t>
      </w:r>
      <w:r w:rsidR="00D32160">
        <w:t xml:space="preserve">starého </w:t>
      </w:r>
      <w:r>
        <w:t>stavebního zákona</w:t>
      </w:r>
      <w:r w:rsidR="00D32160">
        <w:t xml:space="preserve"> nebo § 6 odst. 1 nového stavebního zákona;</w:t>
      </w:r>
    </w:p>
    <w:p w14:paraId="32ED8FF8" w14:textId="36C54759" w:rsidR="007A4103" w:rsidRDefault="007A4103" w:rsidP="00F91D6A">
      <w:pPr>
        <w:pStyle w:val="Odrka1-1"/>
        <w:numPr>
          <w:ilvl w:val="0"/>
          <w:numId w:val="43"/>
        </w:numPr>
      </w:pPr>
      <w:r w:rsidRPr="00E5375F">
        <w:t>údržbou</w:t>
      </w:r>
      <w:r>
        <w:t xml:space="preserve">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D32160">
        <w:t xml:space="preserve">starého </w:t>
      </w:r>
      <w:r>
        <w:t xml:space="preserve">stavebního zákona </w:t>
      </w:r>
      <w:r w:rsidR="00D32160">
        <w:t xml:space="preserve">nebo § 6 odst. 1 nového stavebního zákona </w:t>
      </w:r>
      <w:r>
        <w:t>ani o technické zhodnocení dle zákona o daních z příjmů</w:t>
      </w:r>
      <w:r w:rsidR="00B64C9D">
        <w:t xml:space="preserve">. </w:t>
      </w:r>
      <w:r w:rsidR="00B64C9D"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0990FB06" w14:textId="33E6A954" w:rsidR="00272F7E" w:rsidRDefault="00272F7E" w:rsidP="00B429CF">
      <w:pPr>
        <w:pStyle w:val="Textbezslovn"/>
      </w:pPr>
      <w:r w:rsidRPr="00451D51">
        <w:lastRenderedPageBreak/>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6FD9F595" w14:textId="2B536F2D" w:rsidR="0035531B" w:rsidRDefault="001D5A3F" w:rsidP="00B429CF">
      <w:pPr>
        <w:pStyle w:val="Textbezslovn"/>
      </w:pPr>
      <w:r w:rsidRPr="001D5A3F">
        <w:t>Seznam stavebních prací bude předložen ve formě dle vzorového formuláře obsaženého v Příloze č. 4 těchto Pokynů. V seznamu stavebních prací budou uvedeny rovněž nejvýznamnější stavební práce. V předloženém seznamu musí být uvedeny všechny požadované údaje, zejména název stavební práce, předmět plnění s uvedením zadavatelem výše požadovaných údajů,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nejvýznamnějších stavebních prací, a to v rozsahu, jak je uvedeno výše. Tato osvědčení musí obsahovat všechny požadované údaje, zejména název stavební práce, předmět plnění s uvedením zadavatelem výše požadovaných údajů,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620C7D">
        <w:t>c</w:t>
      </w:r>
      <w:r w:rsidRPr="001D5A3F">
        <w:t>, státní organizace</w:t>
      </w:r>
      <w:r w:rsidR="0035531B">
        <w:t xml:space="preserve">. </w:t>
      </w:r>
    </w:p>
    <w:p w14:paraId="17AF56D5" w14:textId="6BE963E3" w:rsidR="0035531B" w:rsidRDefault="001D5A3F" w:rsidP="00930B79">
      <w:pPr>
        <w:pStyle w:val="Textbezslovn"/>
      </w:pPr>
      <w:r w:rsidRPr="001D5A3F">
        <w:t xml:space="preserve">Doba </w:t>
      </w:r>
      <w:r w:rsidR="00676009" w:rsidRPr="00DE5702">
        <w:t xml:space="preserve">posledních </w:t>
      </w:r>
      <w:r w:rsidRPr="00DE5702">
        <w:t>5 let</w:t>
      </w:r>
      <w:r w:rsidRPr="001D5A3F">
        <w:t xml:space="preserve"> </w:t>
      </w:r>
      <w:r w:rsidR="00676009">
        <w:t>před zahájením zadávacího řízení</w:t>
      </w:r>
      <w:r w:rsidR="00676009" w:rsidRPr="001D5A3F">
        <w:t xml:space="preserve"> </w:t>
      </w:r>
      <w:r w:rsidRPr="001D5A3F">
        <w:t xml:space="preserve">se </w:t>
      </w:r>
      <w:r w:rsidR="000316E5">
        <w:t xml:space="preserve">pro účely prokázání technické kvalifikace ohledně referenčních zakázek </w:t>
      </w:r>
      <w:r w:rsidRPr="001D5A3F">
        <w:t xml:space="preserve">považuje za splněnou, pokud byly stavební/nejvýznamnější stavební práce </w:t>
      </w:r>
      <w:r w:rsidR="000316E5">
        <w:t xml:space="preserve">dokončeny </w:t>
      </w:r>
      <w:r w:rsidRPr="001D5A3F">
        <w:t>v průběhu této doby</w:t>
      </w:r>
      <w:r w:rsidR="000316E5" w:rsidRPr="000316E5">
        <w:t xml:space="preserve"> </w:t>
      </w:r>
      <w:r w:rsidR="000316E5">
        <w:t>nebo kdykoli po zahájení zadávacího řízení, včetně doby po podání nabídek, a to nejpozději do doby zadavatelem případně stanovené k předložení údajů a dokladů dle § 46 ZZVZ. Pro</w:t>
      </w:r>
      <w:r w:rsidRPr="001D5A3F">
        <w:t xml:space="preserve"> prokázání kvalifikace postačuje, aby byl požadovaný finanční objem stavebních/ nejvýznamnějších stavebních prací dosažen za celou dobu realizace stavebních/nejvýznamnějších stavebních prací, nikoliv pouze v průběhu posledních </w:t>
      </w:r>
      <w:r w:rsidRPr="00DE5702">
        <w:t>5</w:t>
      </w:r>
      <w:r w:rsidRPr="001D5A3F">
        <w:t xml:space="preserve"> let před zahájením zadávacího řízení</w:t>
      </w:r>
      <w:r w:rsidR="0035531B">
        <w:t>.</w:t>
      </w:r>
    </w:p>
    <w:p w14:paraId="3CA2ED0A"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516C734C" w14:textId="54E08A91" w:rsidR="0035531B" w:rsidRDefault="0035531B" w:rsidP="00930B79">
      <w:pPr>
        <w:pStyle w:val="Textbezslovn"/>
      </w:pPr>
      <w:r>
        <w:t>Dodavatel může použít</w:t>
      </w:r>
      <w:r w:rsidR="00BC6D2B">
        <w:t xml:space="preserve"> k </w:t>
      </w:r>
      <w:r>
        <w:t xml:space="preserve">prokázání splnění kritéria kvalifikace týkajícího se požadavku na předložení seznamu referenčních zakázek </w:t>
      </w:r>
      <w:r w:rsidR="00134B7E">
        <w:t xml:space="preserve">či osvědčení </w:t>
      </w:r>
      <w:r>
        <w:t>i takové stavební práce, které poskytl:</w:t>
      </w:r>
    </w:p>
    <w:p w14:paraId="488FFC35" w14:textId="77777777" w:rsidR="0035531B" w:rsidRDefault="0035531B" w:rsidP="00962108">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56CB4FAD"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26321836" w14:textId="77777777" w:rsidR="00134B7E" w:rsidRDefault="00134B7E" w:rsidP="00134B7E">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50BC7231" w14:textId="48086FBF" w:rsidR="0035531B" w:rsidRDefault="001D5A3F" w:rsidP="00930B79">
      <w:pPr>
        <w:pStyle w:val="Textbezslovn"/>
      </w:pPr>
      <w:r w:rsidRPr="001D5A3F">
        <w:t xml:space="preserve">Je-li osvědčení objednatele o řádném plnění nejvýznamnější stavební práce vydáno pro společnost/ sdružení či jiné seskupení dodavatelů, kteří plnili zakázku společně, a dodavatel (účastník zadávacího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resp. splnil minimální hodnoty nejvýznamnějších stavebních prací, pokud takové informace z osvědčení nevyplývají.  Byl-li dodavatel členem společnosti/sdružení či seskupení dodavatelů, avšak osvědčení objednatele o řádném plnění nejvýznamnější stavební práce je vydáno pouze pro tohoto dodavatele, jako člena společnosti/sdružení či seskupení dodavatelů, včetně uvedení ceny pouze jím </w:t>
      </w:r>
      <w:r w:rsidRPr="001D5A3F">
        <w:lastRenderedPageBreak/>
        <w:t>provedených stavebních prací, není již dodavatel povinen předkládat další doklady uvedené v předchozí větě. Pokud společnost/sdružení či seskupení dodavatelů, které získalo osvědčení o řádném plnění nejvýznamnější stavební práce, podává nabídku v tomto zadávacím řízení ve stejném složení konkrétních členů, pak takové osvědčení postačuje bez dalšího. Toto ustanovení se použije obdobně i v případě, kdy dodavatel použil k prokázání kvalifikace referenční zakázky, které poskytl jako poddodavatel</w:t>
      </w:r>
      <w:r w:rsidR="0035531B">
        <w:t>.</w:t>
      </w:r>
    </w:p>
    <w:p w14:paraId="6875B38A" w14:textId="064CD534" w:rsidR="0035531B" w:rsidRDefault="001D5A3F" w:rsidP="00930B79">
      <w:pPr>
        <w:pStyle w:val="Textbezslovn"/>
      </w:pPr>
      <w:r w:rsidRPr="001D5A3F">
        <w:t>Nejvýznamnější stavební prací se rozumí jeden dokončený obchodní případ (tj. stavební práce poskytnuté v rámci jednoho smluvního vztahu s jedním objednatelem). Pokud se jiná osoba, prostřednictvím které účastník prokazuje část kvalifikace dle § 83 ZZVZ, v rámci prokazování realizace stavebních prací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w:t>
      </w:r>
      <w:r w:rsidR="00C65AD5">
        <w:t>/konsorcium</w:t>
      </w:r>
      <w:r w:rsidRPr="001D5A3F">
        <w: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resp. nejvýznamnější stavební práce</w:t>
      </w:r>
      <w:r w:rsidR="0035531B">
        <w:t>.</w:t>
      </w:r>
    </w:p>
    <w:p w14:paraId="0675AB00" w14:textId="7091FCB5" w:rsidR="00C44FDD" w:rsidRDefault="00C44FDD"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6B2DC7C2" w14:textId="77777777" w:rsidR="0035531B" w:rsidRPr="00930B79" w:rsidRDefault="0035531B" w:rsidP="0035531B">
      <w:pPr>
        <w:pStyle w:val="Text1-1"/>
        <w:rPr>
          <w:rStyle w:val="Tun9b"/>
        </w:rPr>
      </w:pPr>
      <w:r w:rsidRPr="00930B79">
        <w:rPr>
          <w:rStyle w:val="Tun9b"/>
        </w:rPr>
        <w:t>Technická kvalifikace – seznam odborného personálu</w:t>
      </w:r>
    </w:p>
    <w:p w14:paraId="5655567C" w14:textId="308B348D" w:rsidR="0035531B" w:rsidRDefault="001D5A3F" w:rsidP="00930B79">
      <w:pPr>
        <w:pStyle w:val="Textbezslovn"/>
      </w:pPr>
      <w:r w:rsidRPr="001D5A3F">
        <w:t>Zadavatel požaduje předložení seznamu níže uvedených členů odborného personálu dodavatele (resp. Personálu zhotovitele). Pro každou osobu odborného personálu v níže uvedené funkci</w:t>
      </w:r>
      <w:r w:rsidR="005E6558">
        <w:t xml:space="preserve"> </w:t>
      </w:r>
      <w:r w:rsidRPr="001D5A3F">
        <w:t>může být za účelem splnění kvalifikace doložena pouze jedna fyzická osoba</w:t>
      </w:r>
      <w:r w:rsidR="00FF313D">
        <w:t>, která splní veškeré kvalifikační požadavky</w:t>
      </w:r>
      <w:r w:rsidR="00F83C2A">
        <w:t xml:space="preserve"> pro danou funkci</w:t>
      </w:r>
      <w:r w:rsidRPr="001D5A3F">
        <w:t>. Jednotlivé požadavky na kvalifikační kritéria u každé jednotlivé funkce tedy</w:t>
      </w:r>
      <w:r w:rsidR="005E6558">
        <w:t xml:space="preserve"> </w:t>
      </w:r>
      <w:r w:rsidRPr="001D5A3F">
        <w:t>nelze jakkoliv rozdělit mezi více fyzických osob, takže u téže funkce člena personálu nemůže být prokázáno splnění např. požadované</w:t>
      </w:r>
      <w:r w:rsidR="005B04AA">
        <w:t xml:space="preserve"> praxe</w:t>
      </w:r>
      <w:r w:rsidRPr="001D5A3F">
        <w:t xml:space="preserve"> jednou osobou a pomocí jiné osoby odborná způsobilost. </w:t>
      </w:r>
      <w:r w:rsidR="007C26A5">
        <w:t xml:space="preserve">I v případě, že bude kvalifikace jednotlivých členů odborného personálu </w:t>
      </w:r>
      <w:r w:rsidR="005B1B2D">
        <w:t xml:space="preserve">v plném rozsahu </w:t>
      </w:r>
      <w:r w:rsidR="007C26A5">
        <w:t>prokázána samostatně více fyzickými osobami</w:t>
      </w:r>
      <w:r w:rsidR="00F370B6">
        <w:t xml:space="preserve"> pro tutéž pozici</w:t>
      </w:r>
      <w:r w:rsidR="007C26A5">
        <w:t xml:space="preserve">, může být ve smlouvě uvedena, </w:t>
      </w:r>
      <w:r w:rsidR="007C26A5" w:rsidRPr="00976EBD">
        <w:t>s</w:t>
      </w:r>
      <w:r w:rsidR="002B4A29" w:rsidRPr="00976EBD">
        <w:t> </w:t>
      </w:r>
      <w:r w:rsidR="007C26A5" w:rsidRPr="00976EBD">
        <w:t>výjimkou</w:t>
      </w:r>
      <w:r w:rsidR="002B4A29" w:rsidRPr="00976EBD">
        <w:t xml:space="preserve"> </w:t>
      </w:r>
      <w:r w:rsidR="003E5431" w:rsidRPr="00976EBD">
        <w:t xml:space="preserve">specialisty (vedoucí prací) na </w:t>
      </w:r>
      <w:r w:rsidR="005E74BE">
        <w:t xml:space="preserve">dopravní </w:t>
      </w:r>
      <w:r w:rsidR="009B1076" w:rsidRPr="00976EBD">
        <w:t>stavby</w:t>
      </w:r>
      <w:r w:rsidR="009B1076">
        <w:t xml:space="preserve"> – zástupce</w:t>
      </w:r>
      <w:r w:rsidR="009B1076" w:rsidRPr="005C2A45">
        <w:t xml:space="preserve"> </w:t>
      </w:r>
      <w:r w:rsidR="002B4A29" w:rsidRPr="005C2A45">
        <w:t>stavbyvedoucího</w:t>
      </w:r>
      <w:r w:rsidR="00384166">
        <w:t xml:space="preserve"> </w:t>
      </w:r>
      <w:r w:rsidR="007C26A5">
        <w:t xml:space="preserve">na příslušné pozici člena odborného personálu pouze jedna fyzická osoba. Tuto osobu je dodavatel povinen určit nejpozději v rámci součinnosti před uzavřením smlouvy. </w:t>
      </w:r>
      <w:r w:rsidR="00AB3CEC">
        <w:t xml:space="preserve">Dodavatel je oprávněn určit až 3 osoby na pozici </w:t>
      </w:r>
      <w:r w:rsidR="00AB3CEC" w:rsidRPr="00976EBD">
        <w:t xml:space="preserve">specialisty (vedoucí prací) na </w:t>
      </w:r>
      <w:r w:rsidR="005E74BE">
        <w:t xml:space="preserve">dopravní </w:t>
      </w:r>
      <w:r w:rsidR="00AB3CEC" w:rsidRPr="00976EBD">
        <w:t>stavby – zástupce stavbyvedoucího</w:t>
      </w:r>
      <w:r w:rsidR="00AB3CEC">
        <w:t xml:space="preserve">, přičemž každá z těchto osob musí v plném rozsahu samostatně prokázat kvalifikační kritéria požadovaná na výkon této funkce. </w:t>
      </w:r>
      <w:r w:rsidRPr="001D5A3F">
        <w:t xml:space="preserve">Dodavatel je oprávněn svěřit jedné fyzické osobě výkon více funkcí člena odborného personálu dodavatele za předpokladu, že tato osoba splňuje všechna kvalifikační kritéria požadovaná na výkon těchto funkcí. </w:t>
      </w:r>
      <w:r w:rsidRPr="001D5A3F">
        <w:rPr>
          <w:b/>
        </w:rPr>
        <w:t xml:space="preserve">Funkci stavbyvedoucího a specialisty (vedoucí prací) na </w:t>
      </w:r>
      <w:r w:rsidR="004E2DD8">
        <w:rPr>
          <w:b/>
        </w:rPr>
        <w:t xml:space="preserve">dopravní </w:t>
      </w:r>
      <w:r w:rsidRPr="001D5A3F">
        <w:rPr>
          <w:b/>
        </w:rPr>
        <w:t>stavby – zástupce stavbyvedoucího však nelze takto sloučit, tyto funkce musí zastávat vždy odlišné fyzické osoby</w:t>
      </w:r>
      <w:r w:rsidR="0035531B" w:rsidRPr="00930B79">
        <w:rPr>
          <w:rStyle w:val="Tun9b"/>
        </w:rPr>
        <w:t>.</w:t>
      </w:r>
    </w:p>
    <w:p w14:paraId="22E3BA60" w14:textId="47E87DC6" w:rsidR="0035531B" w:rsidRDefault="0035531B" w:rsidP="00930B79">
      <w:pPr>
        <w:pStyle w:val="Textbezslovn"/>
      </w:pPr>
      <w:r>
        <w:t>Přílohou seznamu budou profesní životopisy každého člena odborného personálu</w:t>
      </w:r>
      <w:r w:rsidR="00845C50">
        <w:t xml:space="preserve"> a </w:t>
      </w:r>
      <w:r>
        <w:t>doklady</w:t>
      </w:r>
      <w:r w:rsidR="00BC6D2B">
        <w:t xml:space="preserve"> k </w:t>
      </w:r>
      <w:r>
        <w:t>prokázání odborné způsobilosti. Pro plnění této veřejné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471A566C" w14:textId="77777777" w:rsidR="0035531B" w:rsidRPr="005E6558" w:rsidRDefault="0035531B" w:rsidP="00962108">
      <w:pPr>
        <w:pStyle w:val="Odstavec1-1a"/>
        <w:numPr>
          <w:ilvl w:val="0"/>
          <w:numId w:val="12"/>
        </w:numPr>
        <w:rPr>
          <w:rStyle w:val="Tun9b"/>
        </w:rPr>
      </w:pPr>
      <w:r w:rsidRPr="005E6558">
        <w:rPr>
          <w:rStyle w:val="Tun9b"/>
        </w:rPr>
        <w:t>stavbyvedoucí</w:t>
      </w:r>
    </w:p>
    <w:p w14:paraId="35BB3771" w14:textId="6DE6953C" w:rsidR="0035531B" w:rsidRPr="005E6558" w:rsidRDefault="0035531B" w:rsidP="00F91D6A">
      <w:pPr>
        <w:pStyle w:val="Odrka1-2-"/>
      </w:pPr>
      <w:r w:rsidRPr="005E6558">
        <w:t>nejméně 5 let praxe</w:t>
      </w:r>
      <w:r w:rsidR="00092CC9" w:rsidRPr="005E6558">
        <w:t xml:space="preserve"> v </w:t>
      </w:r>
      <w:r w:rsidRPr="005E6558">
        <w:t xml:space="preserve">řízení provádění </w:t>
      </w:r>
      <w:r w:rsidR="008302D6">
        <w:t>dopravních</w:t>
      </w:r>
      <w:r w:rsidR="008302D6" w:rsidRPr="005E6558">
        <w:t xml:space="preserve"> </w:t>
      </w:r>
      <w:r w:rsidRPr="005E6558">
        <w:t xml:space="preserve">staveb; </w:t>
      </w:r>
    </w:p>
    <w:p w14:paraId="6A4AC250" w14:textId="1E1C2537" w:rsidR="0035531B" w:rsidRPr="00DE5702" w:rsidRDefault="001D5A3F" w:rsidP="00F91D6A">
      <w:pPr>
        <w:pStyle w:val="Odrka1-2-"/>
      </w:pPr>
      <w:r w:rsidRPr="00DE5702">
        <w:t>zkušenost s řízením realizace alespoň jedné zakázky</w:t>
      </w:r>
      <w:r w:rsidR="00EE55E4" w:rsidRPr="00DE5702">
        <w:t xml:space="preserve"> na stavební práce</w:t>
      </w:r>
      <w:r w:rsidRPr="00DE5702">
        <w:t>, jež zahrnovala novostavbu</w:t>
      </w:r>
      <w:r w:rsidR="00DE5702">
        <w:t xml:space="preserve"> nebo</w:t>
      </w:r>
      <w:r w:rsidRPr="00DE5702">
        <w:t xml:space="preserve"> rekonstrukci </w:t>
      </w:r>
      <w:r w:rsidR="008302D6" w:rsidRPr="0091639A">
        <w:t xml:space="preserve">dopravní </w:t>
      </w:r>
      <w:r w:rsidR="007C26A5" w:rsidRPr="0091639A">
        <w:t>stavby</w:t>
      </w:r>
      <w:r w:rsidR="007C26A5" w:rsidRPr="00DE5702">
        <w:t xml:space="preserve"> </w:t>
      </w:r>
      <w:r w:rsidR="00450B83" w:rsidRPr="00450B83">
        <w:t xml:space="preserve">ve smyslu </w:t>
      </w:r>
      <w:proofErr w:type="spellStart"/>
      <w:r w:rsidR="00450B83" w:rsidRPr="00450B83">
        <w:t>ust</w:t>
      </w:r>
      <w:proofErr w:type="spellEnd"/>
      <w:r w:rsidR="00450B83" w:rsidRPr="00450B83">
        <w:t xml:space="preserve">. § 5 odst. 3 písm. </w:t>
      </w:r>
      <w:r w:rsidR="00450B83">
        <w:t>b</w:t>
      </w:r>
      <w:r w:rsidR="00450B83" w:rsidRPr="00450B83">
        <w:t>) autorizačního zákona</w:t>
      </w:r>
      <w:r w:rsidR="00450B83">
        <w:t xml:space="preserve">, </w:t>
      </w:r>
      <w:r w:rsidR="00F44720">
        <w:t>realizovanou</w:t>
      </w:r>
      <w:r w:rsidR="00450B83" w:rsidRPr="00450B83">
        <w:t xml:space="preserve"> </w:t>
      </w:r>
      <w:r w:rsidR="008302D6" w:rsidRPr="0091639A">
        <w:t xml:space="preserve">v intravilánu města </w:t>
      </w:r>
      <w:r w:rsidR="008302D6" w:rsidRPr="0091639A">
        <w:lastRenderedPageBreak/>
        <w:t>za</w:t>
      </w:r>
      <w:r w:rsidR="00F44720">
        <w:t> </w:t>
      </w:r>
      <w:r w:rsidR="008302D6" w:rsidRPr="0091639A">
        <w:t>provozu</w:t>
      </w:r>
      <w:r w:rsidR="008302D6" w:rsidRPr="008302D6" w:rsidDel="008302D6">
        <w:t xml:space="preserve"> </w:t>
      </w:r>
      <w:r w:rsidRPr="005915D0">
        <w:t>v</w:t>
      </w:r>
      <w:r w:rsidR="0091639A" w:rsidRPr="005915D0">
        <w:t> </w:t>
      </w:r>
      <w:r w:rsidRPr="005915D0">
        <w:t>hodnotě nejméně</w:t>
      </w:r>
      <w:r w:rsidRPr="005915D0">
        <w:rPr>
          <w:b/>
          <w:bCs/>
        </w:rPr>
        <w:t xml:space="preserve"> </w:t>
      </w:r>
      <w:r w:rsidR="00603D9C">
        <w:rPr>
          <w:b/>
          <w:bCs/>
        </w:rPr>
        <w:t>27</w:t>
      </w:r>
      <w:r w:rsidR="005915D0" w:rsidRPr="005915D0">
        <w:t xml:space="preserve"> </w:t>
      </w:r>
      <w:r w:rsidRPr="005915D0">
        <w:rPr>
          <w:b/>
        </w:rPr>
        <w:t>mil. Kč</w:t>
      </w:r>
      <w:r w:rsidRPr="005915D0">
        <w:t xml:space="preserve"> bez</w:t>
      </w:r>
      <w:r w:rsidRPr="00DE5702">
        <w:t xml:space="preserve"> DPH, (částka Kč se vztahuje k hodnotě novostavby</w:t>
      </w:r>
      <w:r w:rsidR="00DE5702">
        <w:t xml:space="preserve"> nebo</w:t>
      </w:r>
      <w:r w:rsidRPr="00DE5702">
        <w:t xml:space="preserve"> rekonstrukce</w:t>
      </w:r>
      <w:r w:rsidR="007C26A5" w:rsidRPr="00DE5702">
        <w:t xml:space="preserve"> požadované </w:t>
      </w:r>
      <w:r w:rsidR="00450B83">
        <w:t>dopravní</w:t>
      </w:r>
      <w:r w:rsidR="00450B83" w:rsidRPr="00DE5702">
        <w:t xml:space="preserve"> </w:t>
      </w:r>
      <w:r w:rsidR="007C26A5" w:rsidRPr="00DE5702">
        <w:t>stavby</w:t>
      </w:r>
      <w:r w:rsidRPr="00DE5702">
        <w:t>), v</w:t>
      </w:r>
      <w:r w:rsidR="00F17DC9">
        <w:t> </w:t>
      </w:r>
      <w:r w:rsidRPr="00DE5702">
        <w:t>posledních 10 letech před zahájením zadávacího řízení</w:t>
      </w:r>
      <w:r w:rsidR="0035531B" w:rsidRPr="00DE5702">
        <w:t>;</w:t>
      </w:r>
    </w:p>
    <w:p w14:paraId="510D7637" w14:textId="15289E4E" w:rsidR="001D5A3F" w:rsidRPr="00DE5702" w:rsidRDefault="001D5A3F" w:rsidP="00F91D6A">
      <w:pPr>
        <w:pStyle w:val="Odrka1-2-"/>
      </w:pPr>
      <w:r w:rsidRPr="00DE5702">
        <w:t xml:space="preserve">musí předložit doklad o autorizaci v rozsahu dle § 5 odst. 3 písm. </w:t>
      </w:r>
      <w:r w:rsidR="00E6016C">
        <w:t>b</w:t>
      </w:r>
      <w:r w:rsidRPr="00DE5702">
        <w:t xml:space="preserve">) </w:t>
      </w:r>
      <w:r w:rsidR="00DC7C3C" w:rsidRPr="00DE5702">
        <w:t xml:space="preserve">autorizačního </w:t>
      </w:r>
      <w:r w:rsidRPr="00DE5702">
        <w:t xml:space="preserve">zákona, tedy v oboru </w:t>
      </w:r>
      <w:r w:rsidR="00E6016C">
        <w:t>dopravní</w:t>
      </w:r>
      <w:r w:rsidR="00E6016C" w:rsidRPr="00DE5702">
        <w:t xml:space="preserve"> </w:t>
      </w:r>
      <w:r w:rsidRPr="00DE5702">
        <w:t>stavby;</w:t>
      </w:r>
    </w:p>
    <w:p w14:paraId="0C7CFF30" w14:textId="1DBD3BE6" w:rsidR="001D5A3F" w:rsidRPr="00F44720" w:rsidRDefault="001D5A3F" w:rsidP="00962108">
      <w:pPr>
        <w:pStyle w:val="Odstavec1-1a"/>
        <w:numPr>
          <w:ilvl w:val="0"/>
          <w:numId w:val="12"/>
        </w:numPr>
        <w:rPr>
          <w:rStyle w:val="Tun9b"/>
        </w:rPr>
      </w:pPr>
      <w:r w:rsidRPr="00F44720">
        <w:rPr>
          <w:rStyle w:val="Tun9b"/>
        </w:rPr>
        <w:t xml:space="preserve">specialista (vedoucí prací) na </w:t>
      </w:r>
      <w:r w:rsidR="005915D0">
        <w:rPr>
          <w:rStyle w:val="Tun9b"/>
        </w:rPr>
        <w:t>dopravní</w:t>
      </w:r>
      <w:r w:rsidR="005915D0" w:rsidRPr="00F44720">
        <w:rPr>
          <w:rStyle w:val="Tun9b"/>
        </w:rPr>
        <w:t xml:space="preserve"> </w:t>
      </w:r>
      <w:r w:rsidR="00B80BDE" w:rsidRPr="00F44720">
        <w:rPr>
          <w:rStyle w:val="Tun9b"/>
        </w:rPr>
        <w:t>stavby – zástupce</w:t>
      </w:r>
      <w:r w:rsidRPr="00F44720">
        <w:rPr>
          <w:rStyle w:val="Tun9b"/>
        </w:rPr>
        <w:t xml:space="preserve"> stavbyvedoucího</w:t>
      </w:r>
      <w:r w:rsidR="00105086" w:rsidRPr="00F44720">
        <w:rPr>
          <w:rStyle w:val="Tun9b"/>
        </w:rPr>
        <w:t xml:space="preserve"> </w:t>
      </w:r>
      <w:r w:rsidR="00105086" w:rsidRPr="00F44720">
        <w:rPr>
          <w:rStyle w:val="Tun9b"/>
          <w:b w:val="0"/>
          <w:bCs/>
        </w:rPr>
        <w:t>(minimálně 1 osoba, maximálně 3</w:t>
      </w:r>
      <w:r w:rsidR="005D6CFE" w:rsidRPr="00F44720">
        <w:rPr>
          <w:rStyle w:val="Tun9b"/>
          <w:b w:val="0"/>
          <w:bCs/>
        </w:rPr>
        <w:t xml:space="preserve"> osoby</w:t>
      </w:r>
      <w:r w:rsidR="00105086" w:rsidRPr="00F44720">
        <w:rPr>
          <w:rStyle w:val="Tun9b"/>
          <w:b w:val="0"/>
          <w:bCs/>
        </w:rPr>
        <w:t>)</w:t>
      </w:r>
    </w:p>
    <w:p w14:paraId="3F7D4D17" w14:textId="010A986A" w:rsidR="0035531B" w:rsidRPr="00F44720" w:rsidRDefault="0035531B" w:rsidP="00F91D6A">
      <w:pPr>
        <w:pStyle w:val="Odrka1-2-"/>
      </w:pPr>
      <w:r w:rsidRPr="00F44720">
        <w:t xml:space="preserve">nejméně 5 let </w:t>
      </w:r>
      <w:r w:rsidR="001D5A3F" w:rsidRPr="00F44720">
        <w:t xml:space="preserve">praxe v oboru své specializace </w:t>
      </w:r>
      <w:r w:rsidR="00F17DC9">
        <w:t xml:space="preserve">(dopravní stavby) </w:t>
      </w:r>
      <w:r w:rsidR="001D5A3F" w:rsidRPr="00F44720">
        <w:t>při provádění staveb</w:t>
      </w:r>
      <w:r w:rsidRPr="00F44720">
        <w:t>;</w:t>
      </w:r>
    </w:p>
    <w:p w14:paraId="4503420C" w14:textId="1CA5CBF7" w:rsidR="0035531B" w:rsidRPr="00F44720" w:rsidRDefault="001D5A3F" w:rsidP="00F91D6A">
      <w:pPr>
        <w:pStyle w:val="Odrka1-2-"/>
      </w:pPr>
      <w:r w:rsidRPr="00F44720">
        <w:t>zkušenost s realizací alespoň jedné zakázky na stavební práce</w:t>
      </w:r>
      <w:r w:rsidR="000B3202" w:rsidRPr="00F44720">
        <w:t>, jež zahrnovala novostavbu</w:t>
      </w:r>
      <w:r w:rsidR="00E6016C" w:rsidRPr="00F44720">
        <w:t xml:space="preserve"> nebo</w:t>
      </w:r>
      <w:r w:rsidR="000B3202" w:rsidRPr="00F44720">
        <w:t xml:space="preserve"> rekonstrukci </w:t>
      </w:r>
      <w:r w:rsidR="00F17DC9">
        <w:t>dopravní</w:t>
      </w:r>
      <w:r w:rsidR="00F17DC9" w:rsidRPr="00F44720">
        <w:t xml:space="preserve"> </w:t>
      </w:r>
      <w:r w:rsidR="000B3202" w:rsidRPr="00F44720">
        <w:t xml:space="preserve">stavby ve smyslu </w:t>
      </w:r>
      <w:proofErr w:type="spellStart"/>
      <w:r w:rsidR="000B3202" w:rsidRPr="00F44720">
        <w:t>ust</w:t>
      </w:r>
      <w:proofErr w:type="spellEnd"/>
      <w:r w:rsidR="000B3202" w:rsidRPr="00F44720">
        <w:t xml:space="preserve">. § 5 odst. 3 písm. </w:t>
      </w:r>
      <w:r w:rsidR="00F17DC9">
        <w:t>b</w:t>
      </w:r>
      <w:r w:rsidR="000B3202" w:rsidRPr="00F44720">
        <w:t>) autorizačního zákona</w:t>
      </w:r>
      <w:r w:rsidR="002E7C6D" w:rsidRPr="00F44720">
        <w:t>,</w:t>
      </w:r>
      <w:r w:rsidR="000B3202" w:rsidRPr="00F44720">
        <w:t xml:space="preserve"> </w:t>
      </w:r>
      <w:r w:rsidR="002E7C6D" w:rsidRPr="005915D0">
        <w:t xml:space="preserve">v </w:t>
      </w:r>
      <w:r w:rsidRPr="005915D0">
        <w:t xml:space="preserve">hodnotě nejméně </w:t>
      </w:r>
      <w:r w:rsidR="00603D9C">
        <w:rPr>
          <w:b/>
          <w:bCs/>
        </w:rPr>
        <w:t>27</w:t>
      </w:r>
      <w:r w:rsidR="005915D0">
        <w:rPr>
          <w:b/>
          <w:bCs/>
        </w:rPr>
        <w:t xml:space="preserve"> </w:t>
      </w:r>
      <w:r w:rsidRPr="005915D0">
        <w:rPr>
          <w:b/>
        </w:rPr>
        <w:t>mil. Kč</w:t>
      </w:r>
      <w:r w:rsidRPr="00F44720">
        <w:t xml:space="preserve"> bez DPH</w:t>
      </w:r>
      <w:r w:rsidR="002E7C6D" w:rsidRPr="00F44720">
        <w:t xml:space="preserve">, </w:t>
      </w:r>
      <w:r w:rsidRPr="00F44720">
        <w:t>(částka Kč se vztahuje k hodnotě novostavby</w:t>
      </w:r>
      <w:r w:rsidR="0091639A" w:rsidRPr="00F44720">
        <w:t xml:space="preserve"> nebo</w:t>
      </w:r>
      <w:r w:rsidRPr="00F44720">
        <w:t xml:space="preserve"> rekonstrukce </w:t>
      </w:r>
      <w:r w:rsidR="002E7C6D" w:rsidRPr="00F44720">
        <w:t xml:space="preserve">požadované </w:t>
      </w:r>
      <w:r w:rsidR="00F17DC9">
        <w:t>dopravní</w:t>
      </w:r>
      <w:r w:rsidR="00F17DC9" w:rsidRPr="00F44720">
        <w:t xml:space="preserve"> </w:t>
      </w:r>
      <w:r w:rsidR="002E7C6D" w:rsidRPr="00F44720">
        <w:t>stavby</w:t>
      </w:r>
      <w:r w:rsidRPr="00F44720">
        <w:t>), a to v posledních 10 letech před zahájením zadávacího řízení;</w:t>
      </w:r>
      <w:r w:rsidR="0091639A" w:rsidRPr="00F44720">
        <w:t xml:space="preserve"> </w:t>
      </w:r>
    </w:p>
    <w:p w14:paraId="2909A645" w14:textId="14F465AE" w:rsidR="0035531B" w:rsidRPr="00F44720" w:rsidRDefault="00FC668F" w:rsidP="00F91D6A">
      <w:pPr>
        <w:pStyle w:val="Odrka1-2-"/>
      </w:pPr>
      <w:r w:rsidRPr="00F44720">
        <w:t xml:space="preserve">musí předložit doklad o autorizaci v rozsahu dle § 5 odst. 3 písm. </w:t>
      </w:r>
      <w:r w:rsidR="005915D0">
        <w:t>b</w:t>
      </w:r>
      <w:r w:rsidRPr="00F44720">
        <w:t xml:space="preserve">) autorizačního zákona, tedy v oboru </w:t>
      </w:r>
      <w:r w:rsidR="005915D0">
        <w:t xml:space="preserve">dopravní </w:t>
      </w:r>
      <w:r w:rsidRPr="00F44720">
        <w:t>stavby</w:t>
      </w:r>
      <w:r w:rsidR="0035531B" w:rsidRPr="00F44720">
        <w:t>;</w:t>
      </w:r>
    </w:p>
    <w:p w14:paraId="723C6BB9" w14:textId="0449235D" w:rsidR="00D840C4" w:rsidRPr="00F44720" w:rsidRDefault="0035531B" w:rsidP="00D840C4">
      <w:pPr>
        <w:pStyle w:val="Odstavec1-1a"/>
        <w:rPr>
          <w:rStyle w:val="Tun9b"/>
        </w:rPr>
      </w:pPr>
      <w:r w:rsidRPr="00F44720">
        <w:rPr>
          <w:rStyle w:val="Tun9b"/>
        </w:rPr>
        <w:t xml:space="preserve">specialista (vedoucí prací) na </w:t>
      </w:r>
      <w:r w:rsidR="00FC668F" w:rsidRPr="00F44720">
        <w:rPr>
          <w:rStyle w:val="Tun9b"/>
        </w:rPr>
        <w:t xml:space="preserve">technická zařízení </w:t>
      </w:r>
      <w:r w:rsidR="00B80BDE" w:rsidRPr="00F44720">
        <w:rPr>
          <w:rStyle w:val="Tun9b"/>
        </w:rPr>
        <w:t>budov – vytápění</w:t>
      </w:r>
      <w:r w:rsidR="00D840C4" w:rsidRPr="00F44720">
        <w:rPr>
          <w:rStyle w:val="Tun9b"/>
        </w:rPr>
        <w:t xml:space="preserve"> a vzduchotechnika</w:t>
      </w:r>
    </w:p>
    <w:p w14:paraId="21B3952C" w14:textId="77777777" w:rsidR="0035531B" w:rsidRPr="00F44720" w:rsidRDefault="0035531B" w:rsidP="00F91D6A">
      <w:pPr>
        <w:pStyle w:val="Odrka1-2-"/>
      </w:pPr>
      <w:r w:rsidRPr="00F44720">
        <w:t>nejméně 5 let praxe</w:t>
      </w:r>
      <w:r w:rsidR="00092CC9" w:rsidRPr="00F44720">
        <w:t xml:space="preserve"> v </w:t>
      </w:r>
      <w:r w:rsidRPr="00F44720">
        <w:t xml:space="preserve">oboru své specializace </w:t>
      </w:r>
      <w:r w:rsidR="00B011D7" w:rsidRPr="00F44720">
        <w:t xml:space="preserve">(vytápění a vzduchotechnika) </w:t>
      </w:r>
      <w:r w:rsidRPr="00F44720">
        <w:t>při provádění staveb;</w:t>
      </w:r>
    </w:p>
    <w:p w14:paraId="016E81F8" w14:textId="5FE93D24" w:rsidR="0035531B" w:rsidRPr="00F44720" w:rsidRDefault="00FC668F" w:rsidP="00F91D6A">
      <w:pPr>
        <w:pStyle w:val="Odrka1-2-"/>
      </w:pPr>
      <w:r w:rsidRPr="00F44720">
        <w:t xml:space="preserve">musí předložit doklad o autorizaci v rozsahu dle § 5 odst. 3 písm. f) </w:t>
      </w:r>
      <w:r w:rsidR="00AA1C51" w:rsidRPr="00F44720">
        <w:t xml:space="preserve">autorizačního zákona, tedy </w:t>
      </w:r>
      <w:r w:rsidR="00182D71" w:rsidRPr="00F44720">
        <w:t xml:space="preserve">v oboru technika prostředí </w:t>
      </w:r>
      <w:r w:rsidR="00B80BDE" w:rsidRPr="00F44720">
        <w:t>staveb – specializace</w:t>
      </w:r>
      <w:r w:rsidR="00182D71" w:rsidRPr="00F44720">
        <w:t xml:space="preserve"> technická zařízení </w:t>
      </w:r>
      <w:r w:rsidRPr="00F44720">
        <w:t xml:space="preserve">nebo </w:t>
      </w:r>
      <w:r w:rsidR="00182D71" w:rsidRPr="00F44720">
        <w:t>specializace vytápění a vzduchotechnika</w:t>
      </w:r>
      <w:r w:rsidR="0035531B" w:rsidRPr="00F44720">
        <w:t>;</w:t>
      </w:r>
    </w:p>
    <w:p w14:paraId="077CB76D" w14:textId="573376B7" w:rsidR="00D840C4" w:rsidRPr="00F44720" w:rsidRDefault="00D840C4" w:rsidP="00D840C4">
      <w:pPr>
        <w:pStyle w:val="Odstavec1-1a"/>
        <w:rPr>
          <w:rStyle w:val="Tun9b"/>
        </w:rPr>
      </w:pPr>
      <w:r w:rsidRPr="00F44720">
        <w:rPr>
          <w:rStyle w:val="Tun9b"/>
        </w:rPr>
        <w:t xml:space="preserve">specialista (vedoucí prací) na technická zařízení </w:t>
      </w:r>
      <w:r w:rsidR="00B80BDE" w:rsidRPr="00F44720">
        <w:rPr>
          <w:rStyle w:val="Tun9b"/>
        </w:rPr>
        <w:t>budov – zdravotní</w:t>
      </w:r>
      <w:r w:rsidRPr="00F44720">
        <w:rPr>
          <w:rStyle w:val="Tun9b"/>
        </w:rPr>
        <w:t xml:space="preserve"> technika</w:t>
      </w:r>
    </w:p>
    <w:p w14:paraId="41E17F9A" w14:textId="77777777" w:rsidR="00D840C4" w:rsidRPr="00F44720" w:rsidRDefault="00D840C4" w:rsidP="00F91D6A">
      <w:pPr>
        <w:pStyle w:val="Odrka1-2-"/>
      </w:pPr>
      <w:r w:rsidRPr="00F44720">
        <w:t xml:space="preserve">nejméně 5 let praxe v oboru své specializace </w:t>
      </w:r>
      <w:r w:rsidR="00B011D7" w:rsidRPr="00F44720">
        <w:t xml:space="preserve">(zdravotní technika) </w:t>
      </w:r>
      <w:r w:rsidRPr="00F44720">
        <w:t>při provádění staveb;</w:t>
      </w:r>
    </w:p>
    <w:p w14:paraId="02E90420" w14:textId="7DD9FB69" w:rsidR="00D840C4" w:rsidRPr="00F44720" w:rsidRDefault="00D840C4" w:rsidP="00F91D6A">
      <w:pPr>
        <w:pStyle w:val="Odrka1-2-"/>
        <w:rPr>
          <w:rStyle w:val="Tun9b"/>
        </w:rPr>
      </w:pPr>
      <w:r w:rsidRPr="00F44720">
        <w:t>musí předložit doklad o autorizaci v rozsahu dle § 5 odst. 3 písm. f)</w:t>
      </w:r>
      <w:r w:rsidR="00182D71" w:rsidRPr="00F44720">
        <w:t xml:space="preserve"> </w:t>
      </w:r>
      <w:r w:rsidR="00AA1C51" w:rsidRPr="00F44720">
        <w:t xml:space="preserve">autorizačního zákona, tedy </w:t>
      </w:r>
      <w:r w:rsidR="00182D71" w:rsidRPr="00F44720">
        <w:t xml:space="preserve">v oboru technika prostředí </w:t>
      </w:r>
      <w:r w:rsidR="00B80BDE" w:rsidRPr="00F44720">
        <w:t>staveb – specializace</w:t>
      </w:r>
      <w:r w:rsidR="00182D71" w:rsidRPr="00F44720">
        <w:t xml:space="preserve"> technická zařízení</w:t>
      </w:r>
      <w:r w:rsidRPr="00F44720">
        <w:t xml:space="preserve"> nebo </w:t>
      </w:r>
      <w:r w:rsidR="00182D71" w:rsidRPr="00F44720">
        <w:t>specializace zdravotní technika</w:t>
      </w:r>
      <w:r w:rsidRPr="00F44720">
        <w:t>;</w:t>
      </w:r>
    </w:p>
    <w:p w14:paraId="404FF68C" w14:textId="77777777" w:rsidR="0035531B" w:rsidRPr="00F44720" w:rsidRDefault="0035531B" w:rsidP="00FC668F">
      <w:pPr>
        <w:pStyle w:val="Odstavec1-1a"/>
        <w:rPr>
          <w:rStyle w:val="Tun9b"/>
        </w:rPr>
      </w:pPr>
      <w:r w:rsidRPr="00F44720">
        <w:rPr>
          <w:rStyle w:val="Tun9b"/>
        </w:rPr>
        <w:t xml:space="preserve">specialista (vedoucí prací) na </w:t>
      </w:r>
      <w:r w:rsidR="00FC668F" w:rsidRPr="00F44720">
        <w:rPr>
          <w:rStyle w:val="Tun9b"/>
        </w:rPr>
        <w:t>elektrotechnická zařízení</w:t>
      </w:r>
    </w:p>
    <w:p w14:paraId="0E21BC44" w14:textId="77777777" w:rsidR="0035531B" w:rsidRPr="00F44720" w:rsidRDefault="0035531B" w:rsidP="00F91D6A">
      <w:pPr>
        <w:pStyle w:val="Odrka1-2-"/>
      </w:pPr>
      <w:r w:rsidRPr="00F44720">
        <w:t>nejméně 5 let praxe</w:t>
      </w:r>
      <w:r w:rsidR="00092CC9" w:rsidRPr="00F44720">
        <w:t xml:space="preserve"> v </w:t>
      </w:r>
      <w:r w:rsidRPr="00F44720">
        <w:t xml:space="preserve">oboru své specializace </w:t>
      </w:r>
      <w:r w:rsidR="00B011D7" w:rsidRPr="00F44720">
        <w:t xml:space="preserve">(elektrotechnická zařízení) </w:t>
      </w:r>
      <w:r w:rsidRPr="00F44720">
        <w:t>při provádění staveb;</w:t>
      </w:r>
    </w:p>
    <w:p w14:paraId="3F402CBC" w14:textId="3CD61C6C" w:rsidR="0035531B" w:rsidRPr="003F267A" w:rsidRDefault="00FC668F" w:rsidP="00F91D6A">
      <w:pPr>
        <w:pStyle w:val="Odrka1-2-"/>
      </w:pPr>
      <w:r w:rsidRPr="00F44720">
        <w:t xml:space="preserve">musí předložit doklad o autorizaci v rozsahu dle § 5 odst. 3 písm. f) </w:t>
      </w:r>
      <w:r w:rsidR="00AA1C51" w:rsidRPr="00F44720">
        <w:t xml:space="preserve">autorizačního </w:t>
      </w:r>
      <w:r w:rsidR="00AA1C51" w:rsidRPr="003F267A">
        <w:t xml:space="preserve">zákona, tedy </w:t>
      </w:r>
      <w:r w:rsidR="00182D71" w:rsidRPr="003F267A">
        <w:t xml:space="preserve">v oboru technika prostředí </w:t>
      </w:r>
      <w:r w:rsidR="00B80BDE" w:rsidRPr="003F267A">
        <w:t>staveb – specializace</w:t>
      </w:r>
      <w:r w:rsidR="00182D71" w:rsidRPr="003F267A">
        <w:t xml:space="preserve"> elektrotechnická zařízení</w:t>
      </w:r>
      <w:r w:rsidR="0035531B" w:rsidRPr="003F267A">
        <w:t>;</w:t>
      </w:r>
    </w:p>
    <w:p w14:paraId="34AD44A3" w14:textId="77777777" w:rsidR="00FC668F" w:rsidRPr="003F267A" w:rsidRDefault="00FC668F" w:rsidP="00FC668F">
      <w:pPr>
        <w:pStyle w:val="Odstavec1-1a"/>
        <w:rPr>
          <w:rStyle w:val="Tun9b"/>
        </w:rPr>
      </w:pPr>
      <w:r w:rsidRPr="003F267A">
        <w:rPr>
          <w:rStyle w:val="Tun9b"/>
        </w:rPr>
        <w:t>osoba odpovědná za požární bezpečnost staveb</w:t>
      </w:r>
    </w:p>
    <w:p w14:paraId="0392F790" w14:textId="77777777" w:rsidR="00FC668F" w:rsidRPr="003F267A" w:rsidRDefault="00FC668F" w:rsidP="00F91D6A">
      <w:pPr>
        <w:pStyle w:val="Odrka1-2-"/>
      </w:pPr>
      <w:r w:rsidRPr="003F267A">
        <w:t xml:space="preserve">nejméně 5 let praxe v oboru </w:t>
      </w:r>
      <w:r w:rsidR="00B011D7" w:rsidRPr="003F267A">
        <w:t>své specializace (</w:t>
      </w:r>
      <w:r w:rsidRPr="003F267A">
        <w:t>požární bezpečnost staveb</w:t>
      </w:r>
      <w:r w:rsidR="00B011D7" w:rsidRPr="003F267A">
        <w:t>) při provádění staveb</w:t>
      </w:r>
      <w:r w:rsidRPr="003F267A">
        <w:t>;</w:t>
      </w:r>
    </w:p>
    <w:p w14:paraId="38300915" w14:textId="5CFD5FA0" w:rsidR="00FC668F" w:rsidRPr="003F267A" w:rsidRDefault="00FC668F" w:rsidP="00F91D6A">
      <w:pPr>
        <w:pStyle w:val="Odrka1-2-"/>
        <w:rPr>
          <w:rStyle w:val="Tun9b"/>
        </w:rPr>
      </w:pPr>
      <w:r w:rsidRPr="003F267A">
        <w:t>musí předložit doklad o autorizaci v rozsahu dle § 5 odst. 3 písm. j) autorizačního zákona, tedy v oboru požární bezpečnost staveb</w:t>
      </w:r>
      <w:r w:rsidR="0065351E">
        <w:t>.</w:t>
      </w:r>
    </w:p>
    <w:p w14:paraId="1D2D057B" w14:textId="55865FC5" w:rsidR="0035531B" w:rsidRDefault="0035531B" w:rsidP="0016034A">
      <w:pPr>
        <w:pStyle w:val="Textbezslovn"/>
        <w:spacing w:before="240"/>
      </w:pPr>
      <w:r w:rsidRPr="00221ACA">
        <w:rPr>
          <w:rStyle w:val="Tun9b"/>
        </w:rPr>
        <w:t>Zkušeností</w:t>
      </w:r>
      <w:r w:rsidR="00845C50" w:rsidRPr="00221ACA">
        <w:rPr>
          <w:rStyle w:val="Tun9b"/>
        </w:rPr>
        <w:t xml:space="preserve"> s </w:t>
      </w:r>
      <w:r w:rsidRPr="00221ACA">
        <w:rPr>
          <w:rStyle w:val="Tun9b"/>
        </w:rPr>
        <w:t>realizací</w:t>
      </w:r>
      <w:r w:rsidRPr="00221ACA">
        <w:t xml:space="preserve"> stavby se</w:t>
      </w:r>
      <w:r w:rsidR="00BB4AF2" w:rsidRPr="00221ACA">
        <w:t xml:space="preserve"> u </w:t>
      </w:r>
      <w:r w:rsidRPr="00221ACA">
        <w:t>příslušných členů odborného personálu</w:t>
      </w:r>
      <w:r w:rsidR="00BC6686" w:rsidRPr="00221ACA">
        <w:t xml:space="preserve"> </w:t>
      </w:r>
      <w:r w:rsidRPr="00221ACA">
        <w:t>,</w:t>
      </w:r>
      <w:r w:rsidR="00BB4AF2" w:rsidRPr="00221ACA">
        <w:t xml:space="preserve"> u </w:t>
      </w:r>
      <w:r w:rsidRPr="00221ACA">
        <w:t>kterých je tato zkušenost požadována, rozumí činnost spočívající</w:t>
      </w:r>
      <w:r w:rsidR="00092CC9" w:rsidRPr="00221ACA">
        <w:t xml:space="preserve"> v </w:t>
      </w:r>
      <w:r w:rsidRPr="00221ACA">
        <w:t>provádění stavby</w:t>
      </w:r>
      <w:r w:rsidR="00092CC9" w:rsidRPr="00221ACA">
        <w:t xml:space="preserve"> </w:t>
      </w:r>
      <w:r w:rsidR="00517542" w:rsidRPr="00221ACA">
        <w:t xml:space="preserve">(nikoli však v pozici na straně objednatele) </w:t>
      </w:r>
      <w:r w:rsidRPr="00221ACA">
        <w:t>ve funkci příslušného specialisty</w:t>
      </w:r>
      <w:r w:rsidR="004F7F4D" w:rsidRPr="00221ACA">
        <w:t xml:space="preserve"> (</w:t>
      </w:r>
      <w:r w:rsidR="00AE0030" w:rsidRPr="00221ACA">
        <w:t xml:space="preserve">tj. vedoucího prací pro provádění příslušné části stavby dle oboru specializace </w:t>
      </w:r>
      <w:r w:rsidR="002248AD" w:rsidRPr="00221ACA">
        <w:t xml:space="preserve">požadované </w:t>
      </w:r>
      <w:r w:rsidR="00AE0030" w:rsidRPr="00221ACA">
        <w:t>u jednotlivých specialistů</w:t>
      </w:r>
      <w:r w:rsidR="00FA7EAC" w:rsidRPr="00221ACA">
        <w:t>)</w:t>
      </w:r>
      <w:r w:rsidR="007D0EAE" w:rsidRPr="00221ACA">
        <w:t xml:space="preserve"> </w:t>
      </w:r>
      <w:r w:rsidR="009833D5" w:rsidRPr="00221ACA">
        <w:t>nebo v jiném pracovním zařazení při provádění stavby dle oboru specializace požadovaném</w:t>
      </w:r>
      <w:r w:rsidR="009833D5">
        <w:t xml:space="preserve"> u jednotlivých specialistů </w:t>
      </w:r>
      <w:r>
        <w:t>nebo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63380C09" w14:textId="10A0E306"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 xml:space="preserve">kterých je tato zkušenost nebo praxe </w:t>
      </w:r>
      <w:r>
        <w:lastRenderedPageBreak/>
        <w:t>požadována, rozumí činnost spočívající</w:t>
      </w:r>
      <w:r w:rsidR="00092CC9">
        <w:t xml:space="preserve"> v </w:t>
      </w:r>
      <w:r>
        <w:t>řízení provádění stavby</w:t>
      </w:r>
      <w:r w:rsidR="00092CC9">
        <w:t xml:space="preserve"> </w:t>
      </w:r>
      <w:r w:rsidR="00265F23">
        <w:t xml:space="preserve">(nikoli však 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878B0">
        <w:t xml:space="preserve">Stavbyvedoucí či zástupce stavbyvedoucího </w:t>
      </w:r>
      <w:r w:rsidR="006878B0" w:rsidRPr="00955A50">
        <w:t xml:space="preserve">musel mít při výkonu zkušenosti </w:t>
      </w:r>
      <w:r w:rsidR="006878B0">
        <w:t xml:space="preserve">s řízením realizace stavby </w:t>
      </w:r>
      <w:r w:rsidR="006878B0" w:rsidRPr="00955A50">
        <w:t>příslušnou autorizaci podle autorizačního zákona</w:t>
      </w:r>
      <w:r w:rsidR="006878B0">
        <w:t>; jiná osoba v obdobné funkci při realizaci staveb</w:t>
      </w:r>
      <w:r w:rsidR="006878B0" w:rsidRPr="00955A50">
        <w:t xml:space="preserve"> </w:t>
      </w:r>
      <w:r w:rsidR="006878B0">
        <w:t xml:space="preserve">v zahraničním prostředí </w:t>
      </w:r>
      <w:r w:rsidR="006878B0" w:rsidRPr="00955A50">
        <w:t xml:space="preserve">musela mít při výkonu zkušenosti </w:t>
      </w:r>
      <w:r w:rsidR="006878B0">
        <w:t>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878B0" w:rsidRPr="00955A50">
        <w:t>.</w:t>
      </w:r>
    </w:p>
    <w:p w14:paraId="7D096689" w14:textId="7F521F41" w:rsidR="00571BF3" w:rsidRDefault="00571BF3" w:rsidP="00BC6686">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rsidR="0062374F">
        <w:t xml:space="preserve"> touto osobou</w:t>
      </w:r>
      <w:r>
        <w:t>.</w:t>
      </w:r>
    </w:p>
    <w:p w14:paraId="29FE9255" w14:textId="77777777" w:rsidR="00FC5A1F" w:rsidRDefault="00FC5A1F" w:rsidP="00FC5A1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783292A1" w14:textId="19F3E50C" w:rsidR="0035531B" w:rsidRDefault="0035531B" w:rsidP="008B2021">
      <w:pPr>
        <w:pStyle w:val="Textbezslovn"/>
      </w:pPr>
      <w:r>
        <w:t xml:space="preserve">Zadavatel výše </w:t>
      </w:r>
      <w:r w:rsidR="00435F0D">
        <w:t xml:space="preserve">u jednotlivých členů odborného personálu zhotovitele </w:t>
      </w:r>
      <w:r>
        <w:t>stanovil maximální lhůtu, za kterou budou uznány zkušenosti příslušných členů odborného personálu</w:t>
      </w:r>
      <w:r w:rsidR="00845C50">
        <w:t xml:space="preserve"> s</w:t>
      </w:r>
      <w:r w:rsidR="0016034A">
        <w:t xml:space="preserve"> realizací a s </w:t>
      </w:r>
      <w:r>
        <w:t>řízením realizace</w:t>
      </w:r>
      <w:r w:rsidR="00984FC7">
        <w:t xml:space="preserve"> zakázky na stavební práce, jež zahrnovala požadovanou stavbu</w:t>
      </w:r>
      <w:r>
        <w:t>.</w:t>
      </w:r>
      <w:r w:rsidR="00092CC9">
        <w:t xml:space="preserve"> </w:t>
      </w:r>
      <w:r w:rsidR="00EE2244">
        <w:t>V</w:t>
      </w:r>
      <w:r w:rsidR="00092CC9">
        <w:t> </w:t>
      </w:r>
      <w:r>
        <w:t>této lhůtě tyto referenční stavby musely být dokončeny (mohly však být zahájeny dříve)</w:t>
      </w:r>
      <w:r w:rsidR="00191BF7">
        <w:t xml:space="preserve">, rovněž obdobně jako u referenčních zakázek dodavatele budou uznány i referenční stavby </w:t>
      </w:r>
      <w:r w:rsidR="00F24C5D">
        <w:t xml:space="preserve">(obdobně i referenční zakázky na projektové práce, jsou-li takové u členů personálu požadovány) </w:t>
      </w:r>
      <w:r w:rsidR="00191BF7">
        <w:t>dokončené kdykoli po zahájení zadávacího řízení, včetně doby po podání nabídek, a to nejpozději do doby zadavatelem případně stanovené k předložení údajů a dokladů dle § 46 ZZVZ</w:t>
      </w:r>
      <w:r w:rsidR="00E10866">
        <w:t>. P</w:t>
      </w:r>
      <w:r w:rsidR="00D35064" w:rsidRPr="001D5A3F">
        <w:t xml:space="preserve">ostačuje, aby finanční </w:t>
      </w:r>
      <w:r w:rsidR="00183CA0">
        <w:t xml:space="preserve">hodnota </w:t>
      </w:r>
      <w:r w:rsidR="00183CA0" w:rsidRPr="001D5A3F">
        <w:t>požadovaný</w:t>
      </w:r>
      <w:r w:rsidR="00183CA0">
        <w:t>ch</w:t>
      </w:r>
      <w:r w:rsidR="00183CA0" w:rsidRPr="001D5A3F">
        <w:t xml:space="preserve"> </w:t>
      </w:r>
      <w:r w:rsidR="00D35064" w:rsidRPr="001D5A3F">
        <w:t xml:space="preserve">prací </w:t>
      </w:r>
      <w:r w:rsidR="00183CA0" w:rsidRPr="001D5A3F">
        <w:t>byl</w:t>
      </w:r>
      <w:r w:rsidR="00183CA0">
        <w:t>a</w:t>
      </w:r>
      <w:r w:rsidR="00183CA0" w:rsidRPr="001D5A3F">
        <w:t xml:space="preserve"> </w:t>
      </w:r>
      <w:r w:rsidR="00D35064" w:rsidRPr="001D5A3F">
        <w:t>dosažen</w:t>
      </w:r>
      <w:r w:rsidR="00183CA0">
        <w:t>a</w:t>
      </w:r>
      <w:r w:rsidR="00D35064" w:rsidRPr="001D5A3F">
        <w:t xml:space="preserve"> za celou dobu realizace</w:t>
      </w:r>
      <w:r w:rsidR="00183CA0">
        <w:t xml:space="preserve"> referenční stavby</w:t>
      </w:r>
      <w:r w:rsidR="00D35064" w:rsidRPr="001D5A3F">
        <w:t xml:space="preserve">, nikoliv pouze v průběhu posledních </w:t>
      </w:r>
      <w:r w:rsidR="00183CA0">
        <w:t>10</w:t>
      </w:r>
      <w:r w:rsidR="00D35064" w:rsidRPr="001D5A3F">
        <w:t xml:space="preserve"> let před zahájením zadávacího řízení</w:t>
      </w:r>
      <w:r w:rsidR="00E87EFC">
        <w:t>.</w:t>
      </w:r>
      <w:r w:rsidR="00AA1C51" w:rsidRPr="00AA1C51">
        <w:rPr>
          <w:rFonts w:ascii="Verdana" w:hAnsi="Verdana" w:cs="Calibri"/>
        </w:rPr>
        <w:t xml:space="preserve"> </w:t>
      </w:r>
      <w:r w:rsidR="00AA1C51">
        <w:rPr>
          <w:rFonts w:ascii="Verdana" w:hAnsi="Verdana" w:cs="Calibri"/>
        </w:rPr>
        <w:t>Současně je třeba splnit i požadavky na délku zkušenosti uvedenou v dalším odstavci.</w:t>
      </w:r>
    </w:p>
    <w:p w14:paraId="473010C4" w14:textId="70593999" w:rsidR="0035531B" w:rsidRDefault="0035531B" w:rsidP="008B2021">
      <w:pPr>
        <w:pStyle w:val="Textbezslovn"/>
      </w:pPr>
      <w:r w:rsidRPr="008B2021">
        <w:rPr>
          <w:rStyle w:val="Tun9b"/>
        </w:rPr>
        <w:t xml:space="preserve">Zadavatel uzná pouze takovou zkušenost člena odborného personálu, která </w:t>
      </w:r>
      <w:r w:rsidR="00AA1C51">
        <w:rPr>
          <w:rStyle w:val="Tun9b"/>
        </w:rPr>
        <w:t>v </w:t>
      </w:r>
      <w:r w:rsidR="003A3F9D" w:rsidRPr="00515B63">
        <w:rPr>
          <w:rStyle w:val="Tun9b"/>
        </w:rPr>
        <w:t xml:space="preserve">požadovaném období </w:t>
      </w:r>
      <w:r w:rsidRPr="008B2021">
        <w:rPr>
          <w:rStyle w:val="Tun9b"/>
        </w:rPr>
        <w:t xml:space="preserve">trvala nejméně </w:t>
      </w:r>
      <w:r w:rsidR="002B4D45">
        <w:rPr>
          <w:rStyle w:val="Tun9b"/>
        </w:rPr>
        <w:t>6</w:t>
      </w:r>
      <w:r w:rsidRPr="008B2021">
        <w:rPr>
          <w:rStyle w:val="Tun9b"/>
        </w:rPr>
        <w:t xml:space="preserve"> měsíců</w:t>
      </w:r>
      <w:r>
        <w:t>. Zkušenost člena odborného personálu lze splnit (posčítat)</w:t>
      </w:r>
      <w:r w:rsidR="0060115D">
        <w:t xml:space="preserve"> z </w:t>
      </w:r>
      <w:r>
        <w:t xml:space="preserve">více referenčních zakázek/staveb, jednotlivá zkušenost na jedné zakázce však musela trvat nepřetržitě nejméně </w:t>
      </w:r>
      <w:r w:rsidR="002B4D45">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E87EFC">
        <w:t>,</w:t>
      </w:r>
      <w:r w:rsidR="00E87EFC" w:rsidRPr="00E87EFC">
        <w:rPr>
          <w:rFonts w:ascii="Verdana" w:hAnsi="Verdana"/>
        </w:rPr>
        <w:t xml:space="preserve"> </w:t>
      </w:r>
      <w:r w:rsidR="00E87EFC">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507D5CCA" w14:textId="233EE4D1" w:rsidR="0016034A" w:rsidRDefault="0016034A" w:rsidP="0016034A">
      <w:pPr>
        <w:pStyle w:val="Textbezslovn"/>
      </w:pPr>
      <w:r>
        <w:t xml:space="preserve">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s </w:t>
      </w:r>
      <w:r>
        <w:lastRenderedPageBreak/>
        <w:t xml:space="preserve">řízením realizace </w:t>
      </w:r>
      <w:r w:rsidR="00F24C5D">
        <w:t xml:space="preserve">nebo realizací stavby nebo zpracováním dokumentace </w:t>
      </w:r>
      <w:r>
        <w:t>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8.6 těchto Pokynů musí být uvedeny veškeré informace nezbytné k posouzení splnění kvalifikace, a to v rozsahu údajů stanovených v Příloze č. 5 a 6 těchto Pokynů.</w:t>
      </w:r>
    </w:p>
    <w:p w14:paraId="745D9ABB" w14:textId="59ED4B67" w:rsidR="0016034A" w:rsidRDefault="0016034A" w:rsidP="0016034A">
      <w:pPr>
        <w:pStyle w:val="Textbezslovn"/>
      </w:pPr>
      <w:r>
        <w:t>Zadavatel si vyhrazuje právo ověřit pravdivost údajů o zkušenostech členů odborného personálu, zejména, zda se členové odborného personálu na realizaci konkrétní referenční stavb</w:t>
      </w:r>
      <w:r w:rsidR="000E76B9">
        <w:t>y</w:t>
      </w:r>
      <w:r>
        <w:t xml:space="preserve"> či zakáz</w:t>
      </w:r>
      <w:r w:rsidR="000E76B9">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4605E09C" w14:textId="77777777" w:rsidR="0016034A" w:rsidRDefault="0016034A" w:rsidP="0016034A">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6A869111" w14:textId="77777777" w:rsidR="0016034A" w:rsidRDefault="0016034A" w:rsidP="0016034A">
      <w:pPr>
        <w:pStyle w:val="Textbezslovn"/>
      </w:pPr>
      <w:r>
        <w:t>V případě, že byla kvalifikace členů odborného personálu získána v zahraničí, prokazuje se v požadovaném rozsahu doklady vydanými podle právního řádu země, ve které byla získána.</w:t>
      </w:r>
    </w:p>
    <w:p w14:paraId="4778358E" w14:textId="36BEEBA0" w:rsidR="0035531B" w:rsidRDefault="0016034A" w:rsidP="0016034A">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ZZVZ či Smlouvou nahrazena osobou, která rovněž splňuje zadavatelem stanovené požadavky na kvalifikační kritéria, tj. zejména minimálně požadovan</w:t>
      </w:r>
      <w:r w:rsidR="005B04AA">
        <w:t>ou</w:t>
      </w:r>
      <w:r>
        <w:t xml:space="preserve"> praxi, zkušenosti, odbornou způsobilost a požadavky na prevenci střetu zájmů.</w:t>
      </w:r>
      <w:r w:rsidR="0035531B">
        <w:t xml:space="preserve">    </w:t>
      </w:r>
    </w:p>
    <w:p w14:paraId="69AB7681" w14:textId="77777777" w:rsidR="0035531B" w:rsidRPr="0006499F" w:rsidRDefault="0035531B" w:rsidP="0035531B">
      <w:pPr>
        <w:pStyle w:val="Text1-1"/>
        <w:rPr>
          <w:rStyle w:val="Tun9b"/>
        </w:rPr>
      </w:pPr>
      <w:r w:rsidRPr="0006499F">
        <w:rPr>
          <w:rStyle w:val="Tun9b"/>
        </w:rPr>
        <w:t>Požadavek na prokázání kvalifikace poddodavatele</w:t>
      </w:r>
    </w:p>
    <w:p w14:paraId="71EE1E9C"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57192827" w14:textId="77777777" w:rsidR="0035531B" w:rsidRDefault="0035531B" w:rsidP="00F91D6A">
      <w:pPr>
        <w:pStyle w:val="Odrka1-1"/>
      </w:pPr>
      <w:r>
        <w:t>základní způsobilost podle § 74 ZZVZ způsobem uvedeným</w:t>
      </w:r>
      <w:r w:rsidR="00092CC9">
        <w:t xml:space="preserve"> v </w:t>
      </w:r>
      <w:r>
        <w:t>§ 75 ZZVZ či</w:t>
      </w:r>
      <w:r w:rsidR="00092CC9">
        <w:t xml:space="preserve"> v </w:t>
      </w:r>
      <w:r>
        <w:t>§ 81 ZZVZ a</w:t>
      </w:r>
    </w:p>
    <w:p w14:paraId="7B264624" w14:textId="77777777" w:rsidR="0035531B" w:rsidRDefault="0035531B" w:rsidP="00F91D6A">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B6F3602" w14:textId="77777777" w:rsidR="005B04AA" w:rsidRDefault="005B04AA" w:rsidP="005B04AA">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5477DA85" w14:textId="77777777" w:rsidR="005B04AA" w:rsidRDefault="005B04AA" w:rsidP="00F91D6A">
      <w:pPr>
        <w:pStyle w:val="Odrka1-1"/>
      </w:pPr>
      <w:r>
        <w:t>základní způsobilost podle § 74 odst. 1 písm. a) ZZVZ včetně použití § 74 odst. 2 a 3 ZZVZ, a to způsobem uvedeným v § 75 odst. 1 písm. a) ZZVZ či v § 81 ZZVZ.</w:t>
      </w:r>
    </w:p>
    <w:p w14:paraId="49CF3D3B" w14:textId="0F506A71" w:rsidR="005B04AA" w:rsidRDefault="005B04AA" w:rsidP="005B04AA">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065DDB74" w14:textId="16FB4FB6" w:rsidR="0035531B" w:rsidRDefault="0035531B" w:rsidP="005B04AA">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A44D82" w:rsidRPr="00A44D82">
        <w:t xml:space="preserve"> </w:t>
      </w:r>
      <w:r w:rsidR="00A44D82" w:rsidRPr="0060313F">
        <w:t xml:space="preserve">v případě jeho nezpůsobilosti; důvody nezpůsobilosti se posuzují podle § 48 odst. 5 nebo 6 </w:t>
      </w:r>
      <w:r w:rsidR="00A44D82">
        <w:t xml:space="preserve">ZZVZ </w:t>
      </w:r>
      <w:r w:rsidR="00A44D82" w:rsidRPr="0060313F">
        <w:t>obdobně</w:t>
      </w:r>
      <w:r>
        <w:t xml:space="preserve">. </w:t>
      </w:r>
    </w:p>
    <w:p w14:paraId="59B894BB"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 xml:space="preserve">posledních 3 letech od zahájení zadávacího řízení závažných nebo dlouhodobých pochybení při plnění </w:t>
      </w:r>
      <w:r>
        <w:lastRenderedPageBreak/>
        <w:t>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92EAE7D" w14:textId="274B31EA" w:rsidR="0035531B" w:rsidRDefault="0035531B" w:rsidP="0006499F">
      <w:pPr>
        <w:pStyle w:val="Textbezslovn"/>
      </w:pPr>
      <w:r>
        <w:t>Ve výše uveden</w:t>
      </w:r>
      <w:r w:rsidR="005B04AA">
        <w:t>ých</w:t>
      </w:r>
      <w:r>
        <w:t xml:space="preserve"> případ</w:t>
      </w:r>
      <w:r w:rsidR="005B04AA">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2EE8C21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326B77B3" w14:textId="7165DAF4"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A44D8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A44D82">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5FDBEB76" w14:textId="4C4C66F1"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3A29AE">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w:t>
      </w:r>
      <w:r w:rsidR="007B173D">
        <w:t>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7B173D">
        <w:t xml:space="preserve">takového </w:t>
      </w:r>
      <w:r>
        <w:t>zadávacího řízení.</w:t>
      </w:r>
    </w:p>
    <w:p w14:paraId="12E4FB1E" w14:textId="714A0CE9"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75825AED"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24E73CAC"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560F4EA7"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2449310A"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26EB1457" w14:textId="77777777" w:rsidR="0035531B" w:rsidRPr="0006499F" w:rsidRDefault="0035531B" w:rsidP="008C10D1">
      <w:pPr>
        <w:pStyle w:val="Text1-1"/>
        <w:rPr>
          <w:rStyle w:val="Tun9b"/>
        </w:rPr>
      </w:pPr>
      <w:r w:rsidRPr="0006499F">
        <w:rPr>
          <w:rStyle w:val="Tun9b"/>
        </w:rPr>
        <w:lastRenderedPageBreak/>
        <w:t>Doložení podmínek účasti zahraničními osobami podle zvláštních právních předpisů:</w:t>
      </w:r>
    </w:p>
    <w:p w14:paraId="237820EE" w14:textId="6287D2FC"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3A29AE">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5293FD56" w14:textId="0E32A547" w:rsidR="0035531B" w:rsidRDefault="0035531B" w:rsidP="00654A3B">
      <w:pPr>
        <w:pStyle w:val="Odrka1-1"/>
        <w:spacing w:after="0"/>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06393C">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3E2AD60A" w14:textId="77777777" w:rsidR="00D70287" w:rsidRDefault="00D70287" w:rsidP="00D70287">
      <w:pPr>
        <w:pStyle w:val="Odrka1-1"/>
        <w:numPr>
          <w:ilvl w:val="0"/>
          <w:numId w:val="0"/>
        </w:numPr>
        <w:spacing w:after="0"/>
        <w:ind w:left="1077"/>
      </w:pPr>
    </w:p>
    <w:p w14:paraId="44C834F1" w14:textId="77777777" w:rsidR="0035531B" w:rsidRPr="00B31875" w:rsidRDefault="0035531B" w:rsidP="00D70287">
      <w:pPr>
        <w:pStyle w:val="Odrka1-1"/>
        <w:spacing w:after="0"/>
      </w:pPr>
      <w:r w:rsidRPr="00B31875">
        <w:t>Informace</w:t>
      </w:r>
      <w:r w:rsidR="00BC6D2B" w:rsidRPr="00B31875">
        <w:t xml:space="preserve"> k </w:t>
      </w:r>
      <w:r w:rsidRPr="00B31875">
        <w:t>doložení pověření Ministerstva dopravy ČR</w:t>
      </w:r>
      <w:r w:rsidR="00BC6D2B" w:rsidRPr="00B31875">
        <w:t xml:space="preserve"> k </w:t>
      </w:r>
      <w:r w:rsidRPr="00B31875">
        <w:t>provádění technických prohlídek</w:t>
      </w:r>
      <w:r w:rsidR="00845C50" w:rsidRPr="00B31875">
        <w:t xml:space="preserve"> a </w:t>
      </w:r>
      <w:r w:rsidRPr="00B31875">
        <w:t>zkoušek určených technických zařízení (UTZ) dle § 47 odst. 4 zákona č. 266/1994 Sb.,</w:t>
      </w:r>
      <w:r w:rsidR="00092CC9" w:rsidRPr="00B31875">
        <w:t xml:space="preserve"> o </w:t>
      </w:r>
      <w:r w:rsidRPr="00B31875">
        <w:t>drahách, ve znění pozdějších předpisů: osoba žádající</w:t>
      </w:r>
      <w:r w:rsidR="00092CC9" w:rsidRPr="00B31875">
        <w:t xml:space="preserve"> o </w:t>
      </w:r>
      <w:r w:rsidRPr="00B31875">
        <w:t>uvedené pověření postupuje podle „Podmínek pro pověřování právnických osob podle § 47 odst. 4 zákona č. 266/1994 Sb.,</w:t>
      </w:r>
      <w:r w:rsidR="00092CC9" w:rsidRPr="00B31875">
        <w:t xml:space="preserve"> o </w:t>
      </w:r>
      <w:r w:rsidRPr="00B31875">
        <w:t>dráhách, ve znění pozdějších předpisů,</w:t>
      </w:r>
      <w:r w:rsidR="00BC6D2B" w:rsidRPr="00B31875">
        <w:t xml:space="preserve"> k </w:t>
      </w:r>
      <w:r w:rsidRPr="00B31875">
        <w:t>provádění technických prohlídek</w:t>
      </w:r>
      <w:r w:rsidR="00845C50" w:rsidRPr="00B31875">
        <w:t xml:space="preserve"> a </w:t>
      </w:r>
      <w:r w:rsidRPr="00B31875">
        <w:t>zkoušek určených technických zařízení“ stanovených Ministerstvem dopravy, jež jsou dostupné na internetových stránkách Ministerstva dopravy:</w:t>
      </w:r>
    </w:p>
    <w:p w14:paraId="4FA3D372" w14:textId="77777777" w:rsidR="0035531B" w:rsidRPr="00B31875" w:rsidRDefault="008D552B" w:rsidP="00401373">
      <w:pPr>
        <w:pStyle w:val="Textbezslovn"/>
        <w:spacing w:after="0"/>
        <w:ind w:left="1077"/>
      </w:pPr>
      <w:hyperlink r:id="rId21" w:history="1">
        <w:r w:rsidRPr="00B31875">
          <w:rPr>
            <w:rStyle w:val="Hypertextovodkaz"/>
            <w:rFonts w:cs="Calibri"/>
          </w:rPr>
          <w:t>http://www.mdcr.cz/cs/Drazni_doprava/Seznam_pravnickych_osob/</w:t>
        </w:r>
      </w:hyperlink>
      <w:r w:rsidR="0035531B" w:rsidRPr="00B31875">
        <w:t xml:space="preserve"> </w:t>
      </w:r>
    </w:p>
    <w:p w14:paraId="5AF3AAB5" w14:textId="77777777" w:rsidR="0035531B" w:rsidRDefault="0035531B" w:rsidP="0006499F">
      <w:pPr>
        <w:pStyle w:val="Textbezslovn"/>
        <w:ind w:left="1077"/>
      </w:pPr>
      <w:r w:rsidRPr="00B31875">
        <w:t>Doklady</w:t>
      </w:r>
      <w:r w:rsidR="00092CC9" w:rsidRPr="00B31875">
        <w:t xml:space="preserve"> o </w:t>
      </w:r>
      <w:r w:rsidRPr="00B31875">
        <w:t>splnění výše uvedených povinností dokládá vybraný dodavatel jako podmínku pro uzavření smlouvy.</w:t>
      </w:r>
    </w:p>
    <w:p w14:paraId="0D996F10"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52467A39"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4CBCC7F" w14:textId="7FA0593F" w:rsidR="0035531B" w:rsidRDefault="003A29AE" w:rsidP="0006499F">
      <w:pPr>
        <w:pStyle w:val="Textbezslovn"/>
      </w:pPr>
      <w:r>
        <w:lastRenderedPageBreak/>
        <w:t>Dodavatel může ekonomickou kvalifikaci, technickou kvalifikaci nebo profesní způsobilost s výjimkou kritéria podle § 77 odst. 1 ZZVZ prokázat prostřednictvím jiných osob.</w:t>
      </w:r>
      <w:r w:rsidR="0035531B">
        <w:t xml:space="preserve"> </w:t>
      </w:r>
      <w:r w:rsidR="00470A81">
        <w:t>Za jiné osoby považuje zadavatel jak poddodavatele, tak i osoby, které s dodavatelem tvoří koncern</w:t>
      </w:r>
      <w:r w:rsidR="00106E02">
        <w:t>, případně i osoby, které poskytnou vě</w:t>
      </w:r>
      <w:r w:rsidR="00106E02" w:rsidRPr="00A82AE5">
        <w:t>c</w:t>
      </w:r>
      <w:r w:rsidR="00106E02">
        <w:t>i</w:t>
      </w:r>
      <w:r w:rsidR="00106E02" w:rsidRPr="00A82AE5">
        <w:t xml:space="preserve"> nebo práv</w:t>
      </w:r>
      <w:r w:rsidR="00106E02">
        <w:t>a</w:t>
      </w:r>
      <w:r w:rsidR="00106E02" w:rsidRPr="00A82AE5">
        <w:t>, s nimiž bude dodavatel oprávněn disponovat při plnění veřejné zakázky</w:t>
      </w:r>
      <w:r w:rsidR="00470A81">
        <w:t>.</w:t>
      </w:r>
    </w:p>
    <w:p w14:paraId="497124A3" w14:textId="77777777" w:rsidR="0035531B" w:rsidRDefault="0035531B" w:rsidP="0006499F">
      <w:pPr>
        <w:pStyle w:val="Textbezslovn"/>
      </w:pPr>
      <w:r>
        <w:t>Dodavatel je</w:t>
      </w:r>
      <w:r w:rsidR="00092CC9">
        <w:t xml:space="preserve"> v </w:t>
      </w:r>
      <w:r>
        <w:t>takovém případě povinen zadavateli předložit:</w:t>
      </w:r>
    </w:p>
    <w:p w14:paraId="14976ED7" w14:textId="6FF4C13E" w:rsidR="0035531B" w:rsidRDefault="0035531B" w:rsidP="00F91D6A">
      <w:pPr>
        <w:pStyle w:val="Odrka1-1"/>
      </w:pPr>
      <w:r>
        <w:t>doklady</w:t>
      </w:r>
      <w:r w:rsidR="00092CC9">
        <w:t xml:space="preserve"> o </w:t>
      </w:r>
      <w:r>
        <w:t xml:space="preserve">splnění základní způsobilosti podle § 74 ZZVZ jinou </w:t>
      </w:r>
      <w:r w:rsidR="008F37A3">
        <w:t>o</w:t>
      </w:r>
      <w:r>
        <w:t>sobou,</w:t>
      </w:r>
    </w:p>
    <w:p w14:paraId="1083D79E" w14:textId="77777777" w:rsidR="0035531B" w:rsidRDefault="0035531B" w:rsidP="00F91D6A">
      <w:pPr>
        <w:pStyle w:val="Odrka1-1"/>
      </w:pPr>
      <w:r>
        <w:t xml:space="preserve">doklady prokazující splnění profesní způsobilosti podle § 77 odst. 1 ZZVZ jinou osobou, </w:t>
      </w:r>
    </w:p>
    <w:p w14:paraId="2CF39401" w14:textId="77777777" w:rsidR="0035531B" w:rsidRDefault="0035531B" w:rsidP="00F91D6A">
      <w:pPr>
        <w:pStyle w:val="Odrka1-1"/>
      </w:pPr>
      <w:r>
        <w:t>doklady prokazující splnění chybějící části kvalifikace prostřednictvím jiné osoby a</w:t>
      </w:r>
    </w:p>
    <w:p w14:paraId="1781A868" w14:textId="0CD231F5" w:rsidR="0035531B" w:rsidRPr="0006499F" w:rsidRDefault="00A44D82" w:rsidP="00F91D6A">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6426608A" w14:textId="1E916C0A" w:rsidR="0035531B" w:rsidRDefault="00A44D82" w:rsidP="00F91D6A">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3D05175C" w14:textId="2A15F701" w:rsidR="00487F16" w:rsidRDefault="00487F16" w:rsidP="00F91D6A">
      <w:pPr>
        <w:pStyle w:val="Odrka1-2-"/>
      </w:pPr>
      <w:r>
        <w:t>Má se za to, že p</w:t>
      </w:r>
      <w:r w:rsidR="0035531B">
        <w:t xml:space="preserve">ožadavek ohledně </w:t>
      </w:r>
      <w:r w:rsidR="00A44D82">
        <w:t xml:space="preserve">předložení smlouvy nebo potvrzení o její existenci, jejímž obsahem je závazek </w:t>
      </w:r>
      <w:r w:rsidR="0035531B">
        <w:t>jiné osoby</w:t>
      </w:r>
      <w:r w:rsidR="00A44D82">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jakém tato osoba prokázala kvalifikaci za dodavatele, pokud</w:t>
      </w:r>
      <w:r w:rsidR="00A44D82" w:rsidRPr="00A44D82">
        <w:t xml:space="preserve"> </w:t>
      </w:r>
      <w:r w:rsidR="00A44D82" w:rsidRPr="00C66878">
        <w:t xml:space="preserve">z obsahu smlouvy nebo potvrzení o její existenci vyplývá závazek jiné osoby plnit veřejnou zakázku </w:t>
      </w:r>
      <w:r w:rsidR="00A44D82" w:rsidRPr="00C66878">
        <w:rPr>
          <w:b/>
        </w:rPr>
        <w:t>společně a nerozdílně s dodavatelem</w:t>
      </w:r>
      <w:r w:rsidR="0035531B">
        <w:t xml:space="preserve">. </w:t>
      </w:r>
      <w:r w:rsidR="00A65B7F">
        <w:t>To však neplatí, pokud smlouva nebo potvrzení o její existenci musí splňovat požadavky podle následující odrážky.</w:t>
      </w:r>
    </w:p>
    <w:p w14:paraId="2F528844" w14:textId="067E6EC0" w:rsidR="0035531B" w:rsidRDefault="0035531B" w:rsidP="00F91D6A">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A44D82" w:rsidRPr="00A44D82">
        <w:rPr>
          <w:b/>
          <w:color w:val="000000"/>
        </w:rPr>
        <w:t xml:space="preserve"> </w:t>
      </w:r>
      <w:r w:rsidR="00A44D82">
        <w:rPr>
          <w:b/>
          <w:color w:val="000000"/>
        </w:rPr>
        <w:t xml:space="preserve">ze smlouvy nebo potvrzení o její existenci </w:t>
      </w:r>
      <w:r w:rsidR="00A44D82" w:rsidRPr="00E86BE3">
        <w:rPr>
          <w:b/>
          <w:color w:val="000000"/>
        </w:rPr>
        <w:t>vyplývat závazek, že jiná osoba bude vykonávat stavební práce</w:t>
      </w:r>
      <w:r w:rsidR="00A44D82">
        <w:rPr>
          <w:b/>
          <w:color w:val="000000"/>
        </w:rPr>
        <w:t>, resp. příslušné části plnění</w:t>
      </w:r>
      <w:r w:rsidR="00A44D82" w:rsidRPr="00E86BE3">
        <w:rPr>
          <w:b/>
          <w:color w:val="000000"/>
        </w:rPr>
        <w:t>, ke kterým se prokazované kritérium kvalifikace vztahuje</w:t>
      </w:r>
      <w:r w:rsidRPr="0006499F">
        <w:rPr>
          <w:rStyle w:val="Tun9b"/>
        </w:rPr>
        <w:t>.</w:t>
      </w:r>
      <w:r>
        <w:t xml:space="preserve"> </w:t>
      </w:r>
    </w:p>
    <w:p w14:paraId="0C427565" w14:textId="77777777" w:rsidR="0035531B" w:rsidRPr="0006499F" w:rsidRDefault="0035531B" w:rsidP="00F91D6A">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14:paraId="6C9E4B40" w14:textId="7C7985C7" w:rsidR="0035531B" w:rsidRDefault="00A44D82"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0FB9D2DC"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66DAF818" w14:textId="13F596A7" w:rsidR="0035531B" w:rsidRDefault="0035531B" w:rsidP="005E5291">
      <w:pPr>
        <w:pStyle w:val="Textbezslovn"/>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w:t>
      </w:r>
      <w:r w:rsidR="00B80BDE">
        <w:t>2 ZZVZ</w:t>
      </w:r>
      <w:r>
        <w:t>, že musí být plněny vlastními prostředky dodavatele. Tyto části jsou podrobně specifikovány</w:t>
      </w:r>
      <w:r w:rsidR="00092CC9">
        <w:t xml:space="preserve"> v </w:t>
      </w:r>
      <w:r>
        <w:t>odst. 9.3 těchto Pokynů</w:t>
      </w:r>
      <w:r w:rsidR="00524E33">
        <w:t xml:space="preserve"> (viz níže, je-li tak v čl. 9.3 těchto Pokynů stanoveno)</w:t>
      </w:r>
      <w:r>
        <w:t xml:space="preserve">. Toto omezení se </w:t>
      </w:r>
      <w:r w:rsidR="0076448A">
        <w:t xml:space="preserve">však </w:t>
      </w:r>
      <w:r>
        <w:t>nevztahuje na osoby, které</w:t>
      </w:r>
      <w:r w:rsidR="00845C50">
        <w:t xml:space="preserve"> s </w:t>
      </w:r>
      <w:r>
        <w:t xml:space="preserve">dodavatelem tvoří </w:t>
      </w:r>
      <w:r>
        <w:lastRenderedPageBreak/>
        <w:t>koncern</w:t>
      </w:r>
      <w:r w:rsidR="00B12859">
        <w:t xml:space="preserve"> (za splnění podmínek uvedených v čl. 9.3 těchto Pokynů)</w:t>
      </w:r>
      <w:r>
        <w:t>. Jejich prostřednictvím dodavatel může za splnění ostatních podmínek dle § 83 ZZVZ prokazovat i tyto části kvalifikace.</w:t>
      </w:r>
    </w:p>
    <w:p w14:paraId="55EC6C06" w14:textId="6BE47D5C" w:rsidR="009E73E1" w:rsidRPr="00DC3174" w:rsidRDefault="009E73E1" w:rsidP="009E73E1">
      <w:pPr>
        <w:pStyle w:val="Text1-1"/>
        <w:rPr>
          <w:b/>
        </w:rPr>
      </w:pPr>
      <w:r w:rsidRPr="00DC3174">
        <w:rPr>
          <w:rStyle w:val="Tun9b"/>
        </w:rPr>
        <w:t>Změny</w:t>
      </w:r>
      <w:r w:rsidRPr="00DC3174">
        <w:rPr>
          <w:b/>
        </w:rPr>
        <w:t xml:space="preserve"> v kvalifikaci </w:t>
      </w:r>
      <w:r w:rsidR="003A29AE">
        <w:rPr>
          <w:b/>
        </w:rPr>
        <w:t>účastníka zadávacího řízení</w:t>
      </w:r>
    </w:p>
    <w:p w14:paraId="69F8FDF7" w14:textId="16344395" w:rsidR="009E73E1" w:rsidRDefault="009E73E1" w:rsidP="009E73E1">
      <w:pPr>
        <w:pStyle w:val="Textbezslovn"/>
      </w:pPr>
      <w:r>
        <w:t>Pokud po předložení dokladů nebo prohlášení o kvalifikaci dojde v průběhu zadávacího řízení ke změně kvalifikace</w:t>
      </w:r>
      <w:r w:rsidR="003A29AE">
        <w:t xml:space="preserve"> účastníka zadávacího řízení</w:t>
      </w:r>
      <w:r>
        <w:t xml:space="preserve">, je </w:t>
      </w:r>
      <w:r w:rsidR="003A29AE">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1033DA21" w14:textId="77777777" w:rsidR="009E73E1" w:rsidRDefault="009E73E1" w:rsidP="009E73E1">
      <w:pPr>
        <w:pStyle w:val="Textbezslovn"/>
        <w:spacing w:after="0"/>
      </w:pPr>
      <w:r>
        <w:t xml:space="preserve">a) podmínky </w:t>
      </w:r>
      <w:r w:rsidR="002D2C82">
        <w:t>kvalifikace jsou nadále splněny a</w:t>
      </w:r>
    </w:p>
    <w:p w14:paraId="3043DEF5" w14:textId="77777777" w:rsidR="009E73E1" w:rsidRDefault="009E73E1" w:rsidP="009E73E1">
      <w:pPr>
        <w:pStyle w:val="Textbezslovn"/>
        <w:spacing w:after="0"/>
      </w:pPr>
      <w:r>
        <w:t>b) nedošlo k ovlivnění kritérií hodnocení nabídek.</w:t>
      </w:r>
    </w:p>
    <w:p w14:paraId="36CD34F8" w14:textId="40F7635A" w:rsidR="009E73E1" w:rsidRDefault="00A44D82" w:rsidP="009E73E1">
      <w:pPr>
        <w:pStyle w:val="Textbezslovn"/>
        <w:spacing w:before="240" w:after="0"/>
      </w:pPr>
      <w:r w:rsidRPr="0062553C">
        <w:t xml:space="preserve">Zadavatel může vyloučit účastníka zadávacího řízení, pokud prokáže, že účastník zadávacího řízení nesplnil povinnost podle </w:t>
      </w:r>
      <w:r>
        <w:t>předchozího odstavce.</w:t>
      </w:r>
    </w:p>
    <w:p w14:paraId="7975F15F" w14:textId="77777777" w:rsidR="0035531B" w:rsidRDefault="0035531B" w:rsidP="00193D8F">
      <w:pPr>
        <w:pStyle w:val="Nadpis1-1"/>
      </w:pPr>
      <w:bookmarkStart w:id="13" w:name="_Toc221260934"/>
      <w:r>
        <w:t>DALŠÍ INFORMACE/DOKUMENTY PŘEDKLÁDANÉ DODAVATELEM</w:t>
      </w:r>
      <w:r w:rsidR="00092CC9">
        <w:t xml:space="preserve"> v </w:t>
      </w:r>
      <w:r>
        <w:t>NABÍDCE</w:t>
      </w:r>
      <w:bookmarkEnd w:id="13"/>
    </w:p>
    <w:p w14:paraId="3CB9BD34"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C9C38C0" w14:textId="21085B4F" w:rsidR="0035531B" w:rsidRDefault="0035531B" w:rsidP="00F91D6A">
      <w:pPr>
        <w:pStyle w:val="Odrka1-1"/>
      </w:pPr>
      <w:r>
        <w:t>Dokument obsahující informace</w:t>
      </w:r>
      <w:r w:rsidR="00092CC9">
        <w:t xml:space="preserve"> o </w:t>
      </w:r>
      <w:r>
        <w:t>dodavateli</w:t>
      </w:r>
      <w:r w:rsidR="00845C50">
        <w:t xml:space="preserve"> a </w:t>
      </w:r>
      <w:r>
        <w:t>jeho identifikační údaje</w:t>
      </w:r>
      <w:r w:rsidR="0021534E">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DE4E26" w:rsidRPr="00DE4E26">
        <w:t xml:space="preserve"> </w:t>
      </w:r>
      <w:r w:rsidR="00DE4E26">
        <w:t>Zadavatel stanovuje zadávací podmínku, že n</w:t>
      </w:r>
      <w:r w:rsidR="00DE4E26" w:rsidRPr="004B09BF">
        <w:t xml:space="preserve">abídka účastníka </w:t>
      </w:r>
      <w:r w:rsidR="00DE4E26">
        <w:t xml:space="preserve">zadávacího </w:t>
      </w:r>
      <w:r w:rsidR="00DE4E26" w:rsidRPr="004B09BF">
        <w:t xml:space="preserve">řízení musí být mj. i v souladu se zákonem </w:t>
      </w:r>
      <w:r w:rsidR="00DE4E26">
        <w:t>č</w:t>
      </w:r>
      <w:r w:rsidR="00DE4E26" w:rsidRPr="000D22AD">
        <w:t>. 159/2006 Sb., o střetu zájmů, ve znění pozdějších předpisů</w:t>
      </w:r>
      <w:r w:rsidR="00DE4E26" w:rsidRPr="004B09BF">
        <w:t xml:space="preserve"> </w:t>
      </w:r>
      <w:r w:rsidR="00DE4E26">
        <w:t xml:space="preserve">(dále jen „zákon </w:t>
      </w:r>
      <w:r w:rsidR="00DE4E26" w:rsidRPr="004B09BF">
        <w:t>o střetu zájmů</w:t>
      </w:r>
      <w:r w:rsidR="00DE4E26">
        <w:t xml:space="preserve">“) a zadavatel </w:t>
      </w:r>
      <w:r w:rsidR="00DE4E26" w:rsidRPr="00895982">
        <w:t xml:space="preserve">požaduje, aby dodavatel a </w:t>
      </w:r>
      <w:r w:rsidR="00DE4E26">
        <w:t xml:space="preserve">každý </w:t>
      </w:r>
      <w:r w:rsidR="00DE4E26" w:rsidRPr="00895982">
        <w:t xml:space="preserve">jeho poddodavatel, prostřednictvím kterého prokazuje kvalifikaci, nebyli ve střetu zájmů dle § 4b </w:t>
      </w:r>
      <w:r w:rsidR="00DE4E26">
        <w:t>z</w:t>
      </w:r>
      <w:r w:rsidR="00DE4E26" w:rsidRPr="00895982">
        <w:t>ákona o střetu zájmů</w:t>
      </w:r>
      <w:r w:rsidR="00DE4E26">
        <w:t xml:space="preserve">. Součástí formuláře </w:t>
      </w:r>
      <w:r w:rsidR="00DE4E26" w:rsidRPr="00B71CC3">
        <w:t>obsaženého v Příloze č. 1 t</w:t>
      </w:r>
      <w:r w:rsidR="00DE4E26">
        <w:t xml:space="preserve">ěchto Pokynů proto bude </w:t>
      </w:r>
      <w:r w:rsidR="00DE4E26" w:rsidRPr="000D22AD">
        <w:t xml:space="preserve">prohlášení ke střetu zájmů ve smyslu ustanovení § 4b zákona </w:t>
      </w:r>
      <w:r w:rsidR="00DE4E26">
        <w:t>o</w:t>
      </w:r>
      <w:r w:rsidR="00DE4E26" w:rsidRPr="000D22AD">
        <w:t xml:space="preserve"> střetu zájmů</w:t>
      </w:r>
      <w:r w:rsidR="00DE4E26">
        <w:t>.</w:t>
      </w:r>
    </w:p>
    <w:p w14:paraId="5039F4D1" w14:textId="6E1173F5" w:rsidR="0035531B" w:rsidRDefault="0035531B" w:rsidP="00F91D6A">
      <w:pPr>
        <w:pStyle w:val="Odrka1-1"/>
      </w:pPr>
      <w:r>
        <w:t>Seznam poddodavatelů, pokud jsou dodavateli známi,</w:t>
      </w:r>
      <w:r w:rsidR="00845C50">
        <w:t xml:space="preserve"> s </w:t>
      </w:r>
      <w:r>
        <w:t>uvedením těch částí veřejné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všichni ostatní poddodavatelé, kteří se budou podílet na plnění veřejné zakázky.</w:t>
      </w:r>
      <w:r w:rsidR="00092CC9">
        <w:t xml:space="preserve"> </w:t>
      </w:r>
      <w:r w:rsidR="007038DC">
        <w:t>V</w:t>
      </w:r>
      <w:r w:rsidR="00092CC9">
        <w:t> </w:t>
      </w:r>
      <w:r>
        <w:t>případě, že do doby zadání veřejné zakázky dojde ke změně poddodavatelů, upraví se odpovídajícím způsobem i Seznam poddodavatelů.</w:t>
      </w:r>
      <w:r w:rsidR="00092CC9">
        <w:t xml:space="preserve"> </w:t>
      </w:r>
      <w:r w:rsidR="003A29A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6B4C004E" w14:textId="03C55B04" w:rsidR="00774373" w:rsidRPr="004924D9" w:rsidRDefault="00774373" w:rsidP="00774373">
      <w:pPr>
        <w:pStyle w:val="Odrka1-1"/>
      </w:pPr>
      <w:r w:rsidRPr="004924D9">
        <w:t>Podklady k hodnocení nabídky v rámci kritéria dle čl. 17.3 těchto Pokynů (</w:t>
      </w:r>
      <w:r w:rsidR="004924D9" w:rsidRPr="003C4093">
        <w:rPr>
          <w:b/>
        </w:rPr>
        <w:t>D</w:t>
      </w:r>
      <w:r w:rsidRPr="004924D9">
        <w:rPr>
          <w:b/>
        </w:rPr>
        <w:t>ob</w:t>
      </w:r>
      <w:r w:rsidR="004924D9" w:rsidRPr="003C4093">
        <w:rPr>
          <w:b/>
        </w:rPr>
        <w:t>a</w:t>
      </w:r>
      <w:r w:rsidRPr="004924D9">
        <w:rPr>
          <w:b/>
        </w:rPr>
        <w:t xml:space="preserve"> </w:t>
      </w:r>
      <w:r w:rsidR="006770ED" w:rsidRPr="003C4093">
        <w:rPr>
          <w:b/>
        </w:rPr>
        <w:t>omezen</w:t>
      </w:r>
      <w:r w:rsidR="004924D9" w:rsidRPr="003C4093">
        <w:rPr>
          <w:b/>
        </w:rPr>
        <w:t>í</w:t>
      </w:r>
      <w:r w:rsidRPr="004924D9">
        <w:rPr>
          <w:b/>
        </w:rPr>
        <w:t xml:space="preserve"> provozu</w:t>
      </w:r>
      <w:r w:rsidR="006770ED" w:rsidRPr="003C4093">
        <w:rPr>
          <w:b/>
        </w:rPr>
        <w:t xml:space="preserve"> magistrály</w:t>
      </w:r>
      <w:r w:rsidRPr="004924D9">
        <w:t>), tj. dodavatelem vyplněná Příloha č. 1</w:t>
      </w:r>
      <w:r w:rsidR="006770ED" w:rsidRPr="004924D9">
        <w:t>2</w:t>
      </w:r>
      <w:r w:rsidRPr="004924D9">
        <w:t xml:space="preserve"> těchto Pokynů s názvem </w:t>
      </w:r>
      <w:r w:rsidR="004924D9" w:rsidRPr="003C4093">
        <w:t>Doba</w:t>
      </w:r>
      <w:r w:rsidRPr="004924D9">
        <w:t xml:space="preserve"> </w:t>
      </w:r>
      <w:r w:rsidR="006770ED" w:rsidRPr="003C4093">
        <w:t>omezen</w:t>
      </w:r>
      <w:r w:rsidR="004924D9" w:rsidRPr="003C4093">
        <w:t>í</w:t>
      </w:r>
      <w:r w:rsidRPr="004924D9">
        <w:t xml:space="preserve"> provozu</w:t>
      </w:r>
      <w:r w:rsidR="006770ED" w:rsidRPr="004924D9">
        <w:t xml:space="preserve"> magistrály</w:t>
      </w:r>
      <w:r w:rsidRPr="004924D9">
        <w:t xml:space="preserve"> a související technickoorganizační upřesnění </w:t>
      </w:r>
      <w:r w:rsidR="006770ED" w:rsidRPr="003C4093">
        <w:t xml:space="preserve">časového </w:t>
      </w:r>
      <w:r w:rsidRPr="004924D9">
        <w:t>plánu</w:t>
      </w:r>
      <w:r w:rsidR="006770ED" w:rsidRPr="003C4093">
        <w:t xml:space="preserve"> omezení</w:t>
      </w:r>
      <w:r w:rsidR="0001094A" w:rsidRPr="003C4093">
        <w:t xml:space="preserve"> provozu</w:t>
      </w:r>
      <w:r w:rsidRPr="004924D9">
        <w:t xml:space="preserve">. </w:t>
      </w:r>
    </w:p>
    <w:p w14:paraId="5B9E1F7A" w14:textId="3DB67CE9" w:rsidR="0035531B" w:rsidRDefault="0035531B" w:rsidP="00F91D6A">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w:t>
      </w:r>
      <w:r>
        <w:lastRenderedPageBreak/>
        <w:t xml:space="preserve">pozdějších předpisů. Tyto informace budou předloženy ve formě čestného prohlášení, jehož vzor tvoří Přílohu č. 8 těchto Pokynů. </w:t>
      </w:r>
    </w:p>
    <w:p w14:paraId="1CE2C5B2" w14:textId="71C91671" w:rsidR="00AF3D24" w:rsidRDefault="00AF3D24" w:rsidP="00F91D6A">
      <w:pPr>
        <w:pStyle w:val="Odrka1-1"/>
      </w:pPr>
      <w:r>
        <w:t xml:space="preserve">Dodavatel je povinen předložit ve své nabídce čestné prohlášení </w:t>
      </w:r>
      <w:r w:rsidRPr="00010882">
        <w:rPr>
          <w:lang w:eastAsia="cs-CZ"/>
        </w:rPr>
        <w:t xml:space="preserve">o splnění podmínek v souvislosti </w:t>
      </w:r>
      <w:r w:rsidR="00DC6908">
        <w:rPr>
          <w:lang w:eastAsia="cs-CZ"/>
        </w:rPr>
        <w:t>s mezinárodními sankcemi</w:t>
      </w:r>
      <w:r w:rsidR="00DC6908">
        <w:t xml:space="preserve"> </w:t>
      </w:r>
      <w:r>
        <w:t>zpracované ve formě formuláře dle Přílohy č. 11 těchto Pokynů.</w:t>
      </w:r>
    </w:p>
    <w:p w14:paraId="5C2A720C" w14:textId="77777777" w:rsidR="0035531B" w:rsidRDefault="0035531B" w:rsidP="0035531B">
      <w:pPr>
        <w:pStyle w:val="Text1-1"/>
      </w:pPr>
      <w:r>
        <w:t>Podání nabídky společně několika dodavateli:</w:t>
      </w:r>
    </w:p>
    <w:p w14:paraId="63661152" w14:textId="77777777" w:rsidR="0035531B" w:rsidRDefault="00401373" w:rsidP="00F91D6A">
      <w:pPr>
        <w:pStyle w:val="Odrka1-1"/>
      </w:pPr>
      <w:r w:rsidRPr="00401373">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těchto Pokynů</w:t>
      </w:r>
      <w:r w:rsidR="0035531B">
        <w:t xml:space="preserve">  </w:t>
      </w:r>
    </w:p>
    <w:p w14:paraId="5DB36442" w14:textId="05D88E11" w:rsidR="0035531B" w:rsidRDefault="00401373" w:rsidP="00F91D6A">
      <w:pPr>
        <w:pStyle w:val="Odrka1-1"/>
      </w:pPr>
      <w:r>
        <w:t>P</w:t>
      </w:r>
      <w:r w:rsidRPr="00401373">
        <w:t>odává-li nabídku více osob společně, jsou povinni doložit v nabídce, že všichni tito dodavatelé (společníci) budou vůči zadavateli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r w:rsidR="0035531B">
        <w:t xml:space="preserve">. </w:t>
      </w:r>
    </w:p>
    <w:p w14:paraId="461A2047" w14:textId="75DFC187" w:rsidR="0035531B" w:rsidRDefault="00401373" w:rsidP="00F91D6A">
      <w:pPr>
        <w:pStyle w:val="Odrka1-1"/>
      </w:pPr>
      <w:r w:rsidRPr="00401373">
        <w:t xml:space="preserve">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w:t>
      </w:r>
      <w:r w:rsidR="00B80BDE" w:rsidRPr="00401373">
        <w:t>doklady – faktury</w:t>
      </w:r>
      <w:r w:rsidRPr="00401373">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w:t>
      </w:r>
      <w:r>
        <w:t>ení o této změně</w:t>
      </w:r>
      <w:r w:rsidR="0035531B">
        <w:t>.</w:t>
      </w:r>
    </w:p>
    <w:p w14:paraId="735517A3" w14:textId="135C245B" w:rsidR="0035531B" w:rsidRDefault="0035531B" w:rsidP="00F91D6A">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B80BDE">
        <w:t>doručená,</w:t>
      </w:r>
      <w:r>
        <w:t xml:space="preserve"> resp. odeslaná okamžikem doručení, resp. odeslání tomuto společníkovi.</w:t>
      </w:r>
    </w:p>
    <w:p w14:paraId="2278ABDF" w14:textId="77777777" w:rsidR="0035531B" w:rsidRPr="0060115D" w:rsidRDefault="0035531B" w:rsidP="0035531B">
      <w:pPr>
        <w:pStyle w:val="Text1-1"/>
        <w:rPr>
          <w:rStyle w:val="Tun9b"/>
        </w:rPr>
      </w:pPr>
      <w:r w:rsidRPr="0060115D">
        <w:rPr>
          <w:rStyle w:val="Tun9b"/>
        </w:rPr>
        <w:t>Poddodavatelské omezení</w:t>
      </w:r>
    </w:p>
    <w:p w14:paraId="1C2B4FF8" w14:textId="77777777" w:rsidR="0035531B" w:rsidRDefault="0035531B" w:rsidP="00F91D6A">
      <w:pPr>
        <w:pStyle w:val="Odrka1-1"/>
      </w:pPr>
      <w:r>
        <w:t>Zadavatel nevymezuje žádné činnosti při plnění veřejné zakázky, které musí být plněny přímo vybraným dodavatelem.</w:t>
      </w:r>
    </w:p>
    <w:p w14:paraId="44A7AD58" w14:textId="2BB88DBF" w:rsidR="00BC6D2B" w:rsidRDefault="00BC6D2B" w:rsidP="00BC6D2B">
      <w:pPr>
        <w:pStyle w:val="Text1-1"/>
      </w:pPr>
      <w:r>
        <w:t xml:space="preserve">Dopis nabídky a </w:t>
      </w:r>
      <w:r w:rsidR="003A29AE">
        <w:t xml:space="preserve">závazný </w:t>
      </w:r>
      <w:r>
        <w:t>návrh smlouvy na plnění této veřejné zakázky:</w:t>
      </w:r>
    </w:p>
    <w:p w14:paraId="6FB1D10C" w14:textId="07B41A1A" w:rsidR="0035531B" w:rsidRDefault="000849CE" w:rsidP="00F91D6A">
      <w:pPr>
        <w:pStyle w:val="Odrka1-1"/>
      </w:pPr>
      <w:r w:rsidRPr="000849CE">
        <w:t xml:space="preserve">Závazné požadavky zadavatele na obsah smlouvy jsou obsaženy v závazném vzoru smlouvy, který je obsažen v Dílu 2 zadávací dokumentace. Dodavatel v nabídce </w:t>
      </w:r>
      <w:r w:rsidRPr="000849CE">
        <w:lastRenderedPageBreak/>
        <w:t>předkládá vyplněný Dopis nabídky a vyplněnou Přílohu k nabídce. Zadavatel nepožaduje předložit do nabídky návrh Smlouvy o dílo. Dodavatel není oprávněn činit změny či doplnění závazných požadavků zadavatele v těchto dokumentech, vyjma údajů, u nichž vyplývá z obsahu těchto závazných požadavků povinnost jejich doplnění (údaje určené k doplnění ze strany dodavatele jsou vyznačeny zvýrazněním žlutou barvou), nebo není-li v těchto Pokynech uvedeno jinak. Do Dopisu nabídky dodavatel doplní celkovou nabídkovou cenu bez DPH zpracovanou dle požadavků stanovených v článku 13 těchto Pokynů a další požadované údaje</w:t>
      </w:r>
      <w:r w:rsidR="0035531B">
        <w:t>.</w:t>
      </w:r>
    </w:p>
    <w:p w14:paraId="13ADAF86" w14:textId="77777777" w:rsidR="0035531B" w:rsidRDefault="0035531B" w:rsidP="00F91D6A">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09336C65" w14:textId="77777777" w:rsidR="0035531B" w:rsidRDefault="0035531B" w:rsidP="00BC6D2B">
      <w:pPr>
        <w:pStyle w:val="Nadpis1-1"/>
      </w:pPr>
      <w:bookmarkStart w:id="14" w:name="_Toc221260935"/>
      <w:r>
        <w:t>PROHLÍDKA MÍSTA PLNĚNÍ (STAVENIŠTĚ)</w:t>
      </w:r>
      <w:bookmarkEnd w:id="14"/>
    </w:p>
    <w:p w14:paraId="14D20176" w14:textId="77777777" w:rsidR="0035531B" w:rsidRDefault="0035531B" w:rsidP="0035531B">
      <w:pPr>
        <w:pStyle w:val="Text1-1"/>
      </w:pPr>
      <w:r>
        <w:t>Prohlídka místa plnění není nezbytná pro zpracování nabídky či plnění veřejné zakázky. Dodavatel je oprávněn navštívit</w:t>
      </w:r>
      <w:r w:rsidR="00845C50">
        <w:t xml:space="preserve"> a </w:t>
      </w:r>
      <w:r>
        <w:t>prohlédnout si místo plnění této veřejné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této veřejné zakázky. </w:t>
      </w:r>
    </w:p>
    <w:p w14:paraId="578ECA22" w14:textId="77777777" w:rsidR="0035531B" w:rsidRDefault="0035531B" w:rsidP="00BC6D2B">
      <w:pPr>
        <w:pStyle w:val="Nadpis1-1"/>
      </w:pPr>
      <w:bookmarkStart w:id="15" w:name="_Toc221260936"/>
      <w:r>
        <w:t>JAZYK NABÍDEK</w:t>
      </w:r>
      <w:r w:rsidR="00B818CE" w:rsidRPr="00B818CE">
        <w:t xml:space="preserve"> </w:t>
      </w:r>
      <w:r w:rsidR="00B818CE">
        <w:t>A KOMUNIKAČNÍ JAZYK</w:t>
      </w:r>
      <w:bookmarkEnd w:id="15"/>
    </w:p>
    <w:p w14:paraId="1BED5205"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7A705138" w14:textId="7F4F7378"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5B04AA">
        <w:t>ý</w:t>
      </w:r>
      <w:r>
        <w:t xml:space="preserve"> se předloží bez překladu. </w:t>
      </w:r>
      <w:r w:rsidR="007B173D">
        <w:t xml:space="preserve">Zadavatel může povinnost předložit překlad prominout i u jiných dokladů. </w:t>
      </w:r>
      <w:r>
        <w:t>Bude-li mít zadavatel pochybnosti</w:t>
      </w:r>
      <w:r w:rsidR="00092CC9">
        <w:t xml:space="preserve"> o </w:t>
      </w:r>
      <w:r>
        <w:t>správnosti překladu, může si vyžádat předložení úředně ověřeného překladu dokladu do českého jazyka tlumočníkem zapsaným do seznamu</w:t>
      </w:r>
      <w:r w:rsidR="00845C50">
        <w:t> </w:t>
      </w:r>
      <w:r w:rsidR="00136680">
        <w:t xml:space="preserve">soudních </w:t>
      </w:r>
      <w:r>
        <w:t>tlumočníků</w:t>
      </w:r>
      <w:r w:rsidR="003B3E48">
        <w:t xml:space="preserve"> a soudních překladatelů </w:t>
      </w:r>
      <w:r w:rsidR="003B3E48" w:rsidRPr="00272593">
        <w:t xml:space="preserve">podle zákona č. </w:t>
      </w:r>
      <w:r w:rsidR="003B3E48">
        <w:t xml:space="preserve">354/2019 </w:t>
      </w:r>
      <w:r w:rsidR="003B3E48" w:rsidRPr="00272593">
        <w:t xml:space="preserve">Sb., </w:t>
      </w:r>
      <w:r w:rsidR="003B3E48">
        <w:t>o soudních tlumočnících a soudních překladatelích</w:t>
      </w:r>
      <w:r w:rsidR="003B3E48" w:rsidRPr="00272593">
        <w:t>, ve znění pozdějších předpisů</w:t>
      </w:r>
      <w:r>
        <w:t xml:space="preserve">. Pokud se podle příslušného právního řádu požadovaný doklad nevydává, může být nahrazen </w:t>
      </w:r>
      <w:r w:rsidR="00AB0C96">
        <w:t xml:space="preserve">písemným </w:t>
      </w:r>
      <w:r>
        <w:t>čestným prohlášením.</w:t>
      </w:r>
    </w:p>
    <w:p w14:paraId="41E8D584" w14:textId="77777777" w:rsidR="0035531B" w:rsidRDefault="0035531B" w:rsidP="00BC6D2B">
      <w:pPr>
        <w:pStyle w:val="Nadpis1-1"/>
      </w:pPr>
      <w:bookmarkStart w:id="16" w:name="_Toc221260937"/>
      <w:r>
        <w:t>OBSAH</w:t>
      </w:r>
      <w:r w:rsidR="00845C50">
        <w:t xml:space="preserve"> a </w:t>
      </w:r>
      <w:r>
        <w:t>PODÁVÁNÍ NABÍDEK</w:t>
      </w:r>
      <w:bookmarkEnd w:id="16"/>
    </w:p>
    <w:p w14:paraId="1C5412AE" w14:textId="2FF94301" w:rsidR="0035531B" w:rsidRDefault="0035531B" w:rsidP="0035531B">
      <w:pPr>
        <w:pStyle w:val="Text1-1"/>
      </w:pPr>
      <w:r>
        <w:t>Dodavatel může podat</w:t>
      </w:r>
      <w:r w:rsidR="00092CC9">
        <w:t xml:space="preserve"> v </w:t>
      </w:r>
      <w:r>
        <w:t>zadávacím řízení jen jednu nabídku</w:t>
      </w:r>
      <w:r w:rsidR="00AF3D24">
        <w:t xml:space="preserve"> </w:t>
      </w:r>
      <w:r w:rsidR="00AF3D24" w:rsidRPr="00283302">
        <w:t xml:space="preserve">(samostatně nebo společně s dalšími dodavateli) </w:t>
      </w:r>
      <w:r w:rsidR="00AF3D24" w:rsidRPr="00570157">
        <w:t>pokrývající celý předmět veřejné zakázky</w:t>
      </w:r>
      <w:r w:rsidR="00AF3D24" w:rsidRPr="00283302">
        <w:t xml:space="preserve"> a </w:t>
      </w:r>
      <w:r w:rsidR="00AF3D24">
        <w:t xml:space="preserve">v případě jejího podání </w:t>
      </w:r>
      <w:r w:rsidR="00AF3D24" w:rsidRPr="00283302">
        <w:t>nesmí být současně</w:t>
      </w:r>
      <w:r w:rsidR="00AF3D24">
        <w:t xml:space="preserve"> osobou</w:t>
      </w:r>
      <w:r w:rsidR="00AF3D24" w:rsidRPr="00283302">
        <w:t xml:space="preserve">, </w:t>
      </w:r>
      <w:r w:rsidR="00AF3D24">
        <w:t xml:space="preserve">jejímž </w:t>
      </w:r>
      <w:r w:rsidR="00AF3D24" w:rsidRPr="00283302">
        <w:t xml:space="preserve">prostřednictvím jiný dodavatel v tomto </w:t>
      </w:r>
      <w:r w:rsidR="00AF3D24">
        <w:t xml:space="preserve">zadávacím </w:t>
      </w:r>
      <w:r w:rsidR="00AF3D24"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106E02" w:rsidRPr="00106E02">
        <w:t xml:space="preserve"> </w:t>
      </w:r>
      <w:r w:rsidR="00106E02">
        <w:t>sektorová veřejná zakázka</w:t>
      </w:r>
      <w:r>
        <w:t>,</w:t>
      </w:r>
      <w:r w:rsidR="00845C50">
        <w:t xml:space="preserve"> a </w:t>
      </w:r>
      <w:r>
        <w:t xml:space="preserve">to prostřednictvím elektronického nástroje E-ZAK na níže uvedenou elektronickou adresu </w:t>
      </w:r>
      <w:hyperlink r:id="rId22" w:history="1">
        <w:r w:rsidR="007D0570"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605D5C00" w14:textId="5AB803E4" w:rsidR="00A54FB5" w:rsidRPr="009D7EAD" w:rsidRDefault="007D77B1" w:rsidP="003548AD">
      <w:pPr>
        <w:pStyle w:val="Text1-1"/>
      </w:pPr>
      <w:r>
        <w:lastRenderedPageBreak/>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3" w:history="1">
        <w:r w:rsidR="001521B8">
          <w:rPr>
            <w:rStyle w:val="Hypertextovodkaz"/>
          </w:rPr>
          <w:t>https://zakazky.spravazeleznic.cz/manual.html</w:t>
        </w:r>
      </w:hyperlink>
      <w:r>
        <w:t xml:space="preserve">. Nabídka nemusí být opatřena elektronickým podpisem osoby oprávněné jednat za dodavatele. </w:t>
      </w:r>
      <w:r w:rsidR="00AB0C96" w:rsidRPr="00683213">
        <w:t>Uznávaný</w:t>
      </w:r>
      <w:r w:rsidR="00AB0C96">
        <w:t xml:space="preserve"> e</w:t>
      </w:r>
      <w:r>
        <w:t xml:space="preserve">lektronický podpis </w:t>
      </w:r>
      <w:r w:rsidR="00AB0C96" w:rsidRPr="00683213">
        <w:t>založený na kvalifikovaném certifikátu</w:t>
      </w:r>
      <w:r w:rsidR="00AB0C96">
        <w:t xml:space="preserve"> </w:t>
      </w:r>
      <w:r>
        <w:t>je vyžadován pouze při registraci dodavatele do elektronického nástroje</w:t>
      </w:r>
      <w:r w:rsidR="00AB0C96">
        <w:t xml:space="preserve"> zadavatele</w:t>
      </w:r>
      <w:r>
        <w:t>. Podáním nabídky dodavatel se stanovenou formou komunikace a doručování souhlasí a zavazuje se poskytnout veškerou nezbytnou součinnost, zejména provést registraci v elektronickém nástroji E-ZAK a pravidelně kontrolovat doručené zprávy. Nabídka může obsahovat více dokumentů (souborů), jednotlivé dokumenty musí být do systému E-ZAK vkládány jako jeden soubor (</w:t>
      </w:r>
      <w:r w:rsidRPr="002C4A72">
        <w:t>ve formátech analogicky k § 1</w:t>
      </w:r>
      <w:r w:rsidR="00025C3A">
        <w:t>1</w:t>
      </w:r>
      <w:r w:rsidRPr="002C4A72">
        <w:t xml:space="preserve"> odst. 2 a 3 </w:t>
      </w:r>
      <w:proofErr w:type="spellStart"/>
      <w:r w:rsidRPr="002C4A72">
        <w:t>vyhl</w:t>
      </w:r>
      <w:proofErr w:type="spellEnd"/>
      <w:r>
        <w:t>.</w:t>
      </w:r>
      <w:r w:rsidRPr="002C4A72">
        <w:t xml:space="preserve"> č. </w:t>
      </w:r>
      <w:r w:rsidR="00025C3A">
        <w:t>345</w:t>
      </w:r>
      <w:r w:rsidRPr="002C4A72">
        <w:t>/20</w:t>
      </w:r>
      <w:r w:rsidR="00025C3A">
        <w:t>23</w:t>
      </w:r>
      <w:r w:rsidRPr="002C4A72">
        <w:t xml:space="preserve"> Sb., ve znění pozdějších předpisů</w:t>
      </w:r>
      <w:r>
        <w:t xml:space="preserve">) nebo více souborů zkomprimovaných 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F95524">
        <w:t>50 MB</w:t>
      </w:r>
      <w:r>
        <w:t xml:space="preserve"> za jeden takový soubor, příp. zkomprimované soubory. Soubory většího rozsahu je nutno před jejich odesláním prostřednictvím E-ZAK vhodným způsobem rozdělit. Velikost samotné nabídky jako celku není nijak omezena. Zadavatel poskytuje Soupis prací jako součást zadávací dokumentace </w:t>
      </w:r>
      <w:r w:rsidR="00A54FB5">
        <w:t xml:space="preserve">ve formátu XLSX a ve formátu XML. Soupis prací ve formátu XML má strukturu dat dle datového </w:t>
      </w:r>
      <w:r w:rsidR="00A54FB5" w:rsidRPr="009D7EAD">
        <w:t xml:space="preserve">předpisu </w:t>
      </w:r>
      <w:r w:rsidR="00A54FB5" w:rsidRPr="003F267A">
        <w:t>XDC (popis datového předpisu viz</w:t>
      </w:r>
      <w:r w:rsidR="005E5291" w:rsidRPr="003F267A">
        <w:t xml:space="preserve"> </w:t>
      </w:r>
      <w:hyperlink r:id="rId24" w:history="1">
        <w:r w:rsidR="00524E33" w:rsidRPr="003F267A">
          <w:rPr>
            <w:rStyle w:val="Hypertextovodkaz"/>
            <w:noProof w:val="0"/>
          </w:rPr>
          <w:t>https://xdc.spravazeleznic.cz</w:t>
        </w:r>
      </w:hyperlink>
      <w:r w:rsidR="00A54FB5" w:rsidRPr="003F267A">
        <w:t>)</w:t>
      </w:r>
      <w:r w:rsidR="00A54FB5" w:rsidRPr="009D7EAD">
        <w:t xml:space="preserve">. </w:t>
      </w:r>
      <w:r w:rsidR="00A54FB5" w:rsidRPr="009D7EAD">
        <w:rPr>
          <w:b/>
        </w:rPr>
        <w:t xml:space="preserve">Oceněný Soupis prací bude dodavatelem v nabídce předložen pouze ve formátu XML (datový předpis </w:t>
      </w:r>
      <w:r w:rsidR="00A54FB5" w:rsidRPr="003F267A">
        <w:rPr>
          <w:b/>
        </w:rPr>
        <w:t>XDC</w:t>
      </w:r>
      <w:r w:rsidR="00A54FB5" w:rsidRPr="009D7EAD">
        <w:rPr>
          <w:b/>
        </w:rPr>
        <w:t>.</w:t>
      </w:r>
      <w:r w:rsidR="00A54FB5" w:rsidRPr="009D7EAD">
        <w:t xml:space="preserve"> V případě změn a doplnění zadávací dokumentace budou případné změny či úpravy Soupisu prací zadavatelem prováděny ve formátu XML </w:t>
      </w:r>
      <w:r w:rsidR="00A54FB5" w:rsidRPr="00F22773">
        <w:t>a XLSX</w:t>
      </w:r>
      <w:r w:rsidR="00A54FB5" w:rsidRPr="009D7EAD">
        <w:t xml:space="preserve">.  Soupis prací ve formátu XML (datový předpis </w:t>
      </w:r>
      <w:r w:rsidR="00A54FB5" w:rsidRPr="003F267A">
        <w:t xml:space="preserve">XDC </w:t>
      </w:r>
      <w:r w:rsidR="00A54FB5" w:rsidRPr="009D7EAD">
        <w:t xml:space="preserve">může dodavatel také vyplnit v modulu pro ocenění nabídkové ceny na zabezpečeném serveru </w:t>
      </w:r>
      <w:hyperlink r:id="rId25" w:history="1">
        <w:r w:rsidR="00524E33" w:rsidRPr="003F267A">
          <w:rPr>
            <w:rStyle w:val="Hypertextovodkaz"/>
            <w:noProof w:val="0"/>
          </w:rPr>
          <w:t>https://xdc.spravazeleznic.cz</w:t>
        </w:r>
      </w:hyperlink>
      <w:r w:rsidR="00A54FB5" w:rsidRPr="003F267A">
        <w:rPr>
          <w:rStyle w:val="Hypertextovodkaz"/>
          <w:noProof w:val="0"/>
        </w:rPr>
        <w:t>/</w:t>
      </w:r>
      <w:r w:rsidR="00A54FB5" w:rsidRPr="009D7EAD">
        <w:t>.</w:t>
      </w:r>
    </w:p>
    <w:p w14:paraId="789F4E14" w14:textId="77777777" w:rsidR="0035531B" w:rsidRDefault="0035531B" w:rsidP="0035531B">
      <w:pPr>
        <w:pStyle w:val="Text1-1"/>
      </w:pPr>
      <w:r>
        <w:t>Nabídka bude předložena</w:t>
      </w:r>
      <w:r w:rsidR="00092CC9">
        <w:t xml:space="preserve"> v </w:t>
      </w:r>
      <w:r>
        <w:t>následující struktuře:</w:t>
      </w:r>
    </w:p>
    <w:p w14:paraId="12834C8E" w14:textId="77777777" w:rsidR="0035531B" w:rsidRDefault="0035531B" w:rsidP="00F91D6A">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521C9DA8" w14:textId="2A639F77" w:rsidR="0035531B" w:rsidRDefault="0035531B" w:rsidP="00F91D6A">
      <w:pPr>
        <w:pStyle w:val="Odrka1-1"/>
      </w:pPr>
      <w:r>
        <w:t>Všeobecné informace</w:t>
      </w:r>
      <w:r w:rsidR="00092CC9">
        <w:t xml:space="preserve"> o </w:t>
      </w:r>
      <w:r>
        <w:t>dodavateli (identifikační</w:t>
      </w:r>
      <w:r w:rsidR="00845C50">
        <w:t xml:space="preserve"> a </w:t>
      </w:r>
      <w:r>
        <w:t>další údaje)</w:t>
      </w:r>
      <w:r w:rsidR="00AF3D24">
        <w:t xml:space="preserve">, včetně prohlášení k zakázaným dohodám a prohlášení ke střetu zájmů </w:t>
      </w:r>
      <w:r>
        <w:t>ve formě formuláře obsaženého</w:t>
      </w:r>
      <w:r w:rsidR="00092CC9">
        <w:t xml:space="preserve"> v </w:t>
      </w:r>
      <w:r>
        <w:t>Příloze č. 1 těchto Pokynů.</w:t>
      </w:r>
    </w:p>
    <w:p w14:paraId="2ED9071B" w14:textId="77777777" w:rsidR="0035531B" w:rsidRDefault="0035531B" w:rsidP="00F91D6A">
      <w:pPr>
        <w:pStyle w:val="Odrka1-1"/>
      </w:pPr>
      <w:r>
        <w:t>Plná moc, dohoda</w:t>
      </w:r>
      <w:r w:rsidR="00092CC9">
        <w:t xml:space="preserve"> o </w:t>
      </w:r>
      <w:r>
        <w:t>plné moci nebo pověření, je-li tohoto dokumentu třeba.</w:t>
      </w:r>
    </w:p>
    <w:p w14:paraId="56F25ED0" w14:textId="77777777" w:rsidR="0035531B" w:rsidRPr="003C4093" w:rsidRDefault="0035531B" w:rsidP="00F91D6A">
      <w:pPr>
        <w:pStyle w:val="Odrka1-1"/>
      </w:pPr>
      <w:r w:rsidRPr="003C4093">
        <w:t>Informace</w:t>
      </w:r>
      <w:r w:rsidR="00092CC9" w:rsidRPr="003C4093">
        <w:t xml:space="preserve"> o </w:t>
      </w:r>
      <w:r w:rsidRPr="003C4093">
        <w:t>společnosti dodavatelů ve formě formuláře obsaženého</w:t>
      </w:r>
      <w:r w:rsidR="00092CC9" w:rsidRPr="003C4093">
        <w:t xml:space="preserve"> v </w:t>
      </w:r>
      <w:r w:rsidRPr="003C4093">
        <w:t>Příloze č. 3 těchto Pokynů včetně smlouvy, či jiného dokumentu dle čl. 9.2 těchto Pokynů (pokud podává nabídku více dodavatelů společně).</w:t>
      </w:r>
    </w:p>
    <w:p w14:paraId="36D2811A" w14:textId="7F80E809" w:rsidR="00774373" w:rsidRPr="003C4093" w:rsidRDefault="00774373" w:rsidP="00774373">
      <w:pPr>
        <w:pStyle w:val="Odrka1-1"/>
      </w:pPr>
      <w:r w:rsidRPr="003C4093">
        <w:t xml:space="preserve">Podklady k hodnocení nabídky v rámci kritéria dle čl. 17.3 těchto Pokynů </w:t>
      </w:r>
      <w:r w:rsidR="00EB0C70" w:rsidRPr="003C4093">
        <w:rPr>
          <w:b/>
          <w:bCs/>
        </w:rPr>
        <w:t>Doba omezení</w:t>
      </w:r>
      <w:r w:rsidRPr="003C4093">
        <w:rPr>
          <w:b/>
          <w:bCs/>
        </w:rPr>
        <w:t xml:space="preserve"> </w:t>
      </w:r>
      <w:r w:rsidRPr="003C4093">
        <w:rPr>
          <w:b/>
        </w:rPr>
        <w:t>provozu</w:t>
      </w:r>
      <w:r w:rsidR="006770ED" w:rsidRPr="003C4093">
        <w:rPr>
          <w:b/>
        </w:rPr>
        <w:t xml:space="preserve"> </w:t>
      </w:r>
      <w:r w:rsidR="00EB0C70" w:rsidRPr="003C4093">
        <w:rPr>
          <w:b/>
        </w:rPr>
        <w:t>magistrály</w:t>
      </w:r>
      <w:r w:rsidRPr="003C4093">
        <w:t>, tj. dodavatelem vyplněná Příloha č. 1</w:t>
      </w:r>
      <w:r w:rsidR="006770ED" w:rsidRPr="003C4093">
        <w:t>2</w:t>
      </w:r>
      <w:r w:rsidRPr="003C4093">
        <w:t xml:space="preserve"> těchto Pokynů s názvem </w:t>
      </w:r>
      <w:r w:rsidR="004924D9" w:rsidRPr="003C4093">
        <w:t>Doba</w:t>
      </w:r>
      <w:r w:rsidRPr="003C4093">
        <w:t xml:space="preserve"> </w:t>
      </w:r>
      <w:r w:rsidR="006770ED" w:rsidRPr="003C4093">
        <w:t>omezen</w:t>
      </w:r>
      <w:r w:rsidR="004924D9" w:rsidRPr="003C4093">
        <w:t>í</w:t>
      </w:r>
      <w:r w:rsidRPr="003C4093">
        <w:t xml:space="preserve"> provozu</w:t>
      </w:r>
      <w:r w:rsidR="006770ED" w:rsidRPr="003C4093">
        <w:t xml:space="preserve"> magistrály</w:t>
      </w:r>
      <w:r w:rsidRPr="003C4093">
        <w:t xml:space="preserve"> a související technickoorganizační upřesnění </w:t>
      </w:r>
      <w:r w:rsidR="006770ED" w:rsidRPr="003C4093">
        <w:t xml:space="preserve">časového </w:t>
      </w:r>
      <w:r w:rsidRPr="003C4093">
        <w:t>plánu</w:t>
      </w:r>
      <w:r w:rsidR="006770ED" w:rsidRPr="003C4093">
        <w:t xml:space="preserve"> omezení provozu</w:t>
      </w:r>
      <w:r w:rsidRPr="003C4093">
        <w:t>.</w:t>
      </w:r>
    </w:p>
    <w:p w14:paraId="2B2C40C2" w14:textId="044A95BF" w:rsidR="0035531B" w:rsidRDefault="0035531B" w:rsidP="00F91D6A">
      <w:pPr>
        <w:pStyle w:val="Odrka1-1"/>
      </w:pPr>
      <w:r w:rsidRPr="003C4093">
        <w:t xml:space="preserve">Doklady prokazující splnění </w:t>
      </w:r>
      <w:r w:rsidRPr="003C4093">
        <w:rPr>
          <w:b/>
        </w:rPr>
        <w:t>základní způsobilosti</w:t>
      </w:r>
      <w:r w:rsidRPr="003C4093">
        <w:t>; čestné prohlášení může být poskytnuto ve formě</w:t>
      </w:r>
      <w:r>
        <w:t xml:space="preserve"> formuláře obsaženého</w:t>
      </w:r>
      <w:r w:rsidR="00092CC9">
        <w:t xml:space="preserve"> v </w:t>
      </w:r>
      <w:r>
        <w:t>Příloze č. 7 těchto Pokynů.</w:t>
      </w:r>
    </w:p>
    <w:p w14:paraId="5BBD1B3B" w14:textId="77777777" w:rsidR="0035531B" w:rsidRDefault="0035531B" w:rsidP="00F91D6A">
      <w:pPr>
        <w:pStyle w:val="Odrka1-1"/>
      </w:pPr>
      <w:r>
        <w:t xml:space="preserve">Doklady prokazující splnění </w:t>
      </w:r>
      <w:r w:rsidRPr="00013E8B">
        <w:rPr>
          <w:b/>
        </w:rPr>
        <w:t>profesní způsobilosti</w:t>
      </w:r>
      <w:r>
        <w:t>.</w:t>
      </w:r>
    </w:p>
    <w:p w14:paraId="00CA8E97" w14:textId="77777777" w:rsidR="0035531B" w:rsidRDefault="0035531B" w:rsidP="00F91D6A">
      <w:pPr>
        <w:pStyle w:val="Odrka1-1"/>
      </w:pPr>
      <w:r>
        <w:t xml:space="preserve">Doklady prokazující splnění </w:t>
      </w:r>
      <w:r w:rsidRPr="00013E8B">
        <w:rPr>
          <w:b/>
        </w:rPr>
        <w:t>ekonomické kvalifikace</w:t>
      </w:r>
      <w:r>
        <w:t xml:space="preserv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75CCD666" w14:textId="5EA2A766" w:rsidR="0035531B" w:rsidRDefault="0035531B" w:rsidP="00F91D6A">
      <w:pPr>
        <w:pStyle w:val="Odrka1-1"/>
      </w:pPr>
      <w:r>
        <w:lastRenderedPageBreak/>
        <w:t xml:space="preserve">Doklady prokazující splnění </w:t>
      </w:r>
      <w:r w:rsidRPr="00013E8B">
        <w:rPr>
          <w:b/>
        </w:rPr>
        <w:t>technické kvalifikace</w:t>
      </w:r>
      <w:r>
        <w:t>, tj. seznam stavebních prací ve formě formuláře obsaženého</w:t>
      </w:r>
      <w:r w:rsidR="00092CC9">
        <w:t xml:space="preserve"> v </w:t>
      </w:r>
      <w:r>
        <w:t>Příloze č. 4 těchto Pokynů včetně osvědčení objednatelů</w:t>
      </w:r>
      <w:r w:rsidR="00320A16">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w:t>
      </w:r>
      <w:r w:rsidR="00013E8B">
        <w:t>ynů, včetně požadovaných příloh</w:t>
      </w:r>
      <w:r>
        <w:t>.</w:t>
      </w:r>
    </w:p>
    <w:p w14:paraId="4E49F2F4" w14:textId="77777777" w:rsidR="0035531B" w:rsidRDefault="0035531B" w:rsidP="00F91D6A">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05FA4F3D" w14:textId="77777777" w:rsidR="0035531B" w:rsidRDefault="0035531B" w:rsidP="00F91D6A">
      <w:pPr>
        <w:pStyle w:val="Odrka1-1"/>
      </w:pPr>
      <w:r>
        <w:t>Údaje</w:t>
      </w:r>
      <w:r w:rsidR="00092CC9">
        <w:t xml:space="preserve"> o </w:t>
      </w:r>
      <w:r>
        <w:t>poddodavatelích ve formě formuláře obsaženého</w:t>
      </w:r>
      <w:r w:rsidR="00092CC9">
        <w:t xml:space="preserve"> v </w:t>
      </w:r>
      <w:r>
        <w:t xml:space="preserve">Příloze č. 2 těchto Pokynů. </w:t>
      </w:r>
    </w:p>
    <w:p w14:paraId="6EBE8D68" w14:textId="77777777" w:rsidR="0035531B" w:rsidRDefault="0035531B" w:rsidP="00F91D6A">
      <w:pPr>
        <w:pStyle w:val="Odrka1-1"/>
      </w:pPr>
      <w:r>
        <w:t>Informace</w:t>
      </w:r>
      <w:r w:rsidR="00092CC9">
        <w:t xml:space="preserve"> o </w:t>
      </w:r>
      <w:r>
        <w:t>tom, zda budou na staveništi působit zaměstnanci více než jednoho zhotovitele ve formě formuláře obsaženého</w:t>
      </w:r>
      <w:r w:rsidR="00092CC9">
        <w:t xml:space="preserve"> v </w:t>
      </w:r>
      <w:r>
        <w:t>Příloze č. 8 těchto Pokynů.</w:t>
      </w:r>
    </w:p>
    <w:p w14:paraId="1C41B64D" w14:textId="11020946" w:rsidR="00AF3D24" w:rsidRDefault="00AF3D24" w:rsidP="00F91D6A">
      <w:pPr>
        <w:pStyle w:val="Odrka1-1"/>
      </w:pPr>
      <w:r w:rsidRPr="00010882">
        <w:rPr>
          <w:lang w:eastAsia="cs-CZ"/>
        </w:rPr>
        <w:t xml:space="preserve">Čestné prohlášení o splnění podmínek v souvislosti </w:t>
      </w:r>
      <w:r w:rsidR="00DC6908">
        <w:rPr>
          <w:lang w:eastAsia="cs-CZ"/>
        </w:rPr>
        <w:t>s mezinárodními sankcemi</w:t>
      </w:r>
      <w:r w:rsidR="00DC6908">
        <w:t xml:space="preserve"> </w:t>
      </w:r>
      <w:r>
        <w:t>zpracované ve formě formuláře obsaženého v příloze č. 11 těchto Pokynů.</w:t>
      </w:r>
    </w:p>
    <w:p w14:paraId="04940BE3" w14:textId="5C469EAA" w:rsidR="0035531B" w:rsidRPr="00831DE9" w:rsidRDefault="0035531B" w:rsidP="00F91D6A">
      <w:pPr>
        <w:pStyle w:val="Odrka1-1"/>
      </w:pPr>
      <w:r w:rsidRPr="00831DE9">
        <w:t>Doklad</w:t>
      </w:r>
      <w:r w:rsidR="00092CC9" w:rsidRPr="00831DE9">
        <w:t xml:space="preserve"> o </w:t>
      </w:r>
      <w:r w:rsidRPr="00831DE9">
        <w:t>poskytnutí jistoty za nabídku.</w:t>
      </w:r>
      <w:r w:rsidR="007038DC" w:rsidRPr="00831DE9">
        <w:t xml:space="preserve"> </w:t>
      </w:r>
    </w:p>
    <w:p w14:paraId="3E98C028" w14:textId="77777777" w:rsidR="003A5CA8" w:rsidRDefault="0035531B" w:rsidP="00F91D6A">
      <w:pPr>
        <w:pStyle w:val="Odrka1-1"/>
      </w:pPr>
      <w:r>
        <w:t xml:space="preserve">Oceněný Soupis prací </w:t>
      </w:r>
      <w:r w:rsidRPr="00952FDC">
        <w:t>obsažen</w:t>
      </w:r>
      <w:r w:rsidR="00952FDC">
        <w:t>ý</w:t>
      </w:r>
      <w:r w:rsidR="00092CC9">
        <w:t xml:space="preserve"> v </w:t>
      </w:r>
      <w:r>
        <w:t>Dílu 4 zadávací dokumentace.</w:t>
      </w:r>
      <w:r w:rsidR="003A5CA8" w:rsidRPr="003A5CA8">
        <w:rPr>
          <w:highlight w:val="green"/>
        </w:rPr>
        <w:t xml:space="preserve"> </w:t>
      </w:r>
    </w:p>
    <w:p w14:paraId="05109D52" w14:textId="77777777" w:rsidR="0035531B" w:rsidRDefault="0035531B" w:rsidP="00F91D6A">
      <w:pPr>
        <w:pStyle w:val="Odrka1-1"/>
      </w:pPr>
      <w:r>
        <w:t>Další dokumenty, dle uvážení dodavatele, na které nebyl prostor</w:t>
      </w:r>
      <w:r w:rsidR="00092CC9">
        <w:t xml:space="preserve"> v </w:t>
      </w:r>
      <w:r>
        <w:t>předcházejících částech nabídky.</w:t>
      </w:r>
    </w:p>
    <w:p w14:paraId="696FFDA5" w14:textId="52AD0A05" w:rsidR="0035531B" w:rsidRDefault="0035531B" w:rsidP="0035531B">
      <w:pPr>
        <w:pStyle w:val="Text1-1"/>
      </w:pPr>
      <w:r>
        <w:t xml:space="preserve">Nabídky podané po uplynutí lhůty pro podání nabídky nebo podané </w:t>
      </w:r>
      <w:r w:rsidR="003A543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08629F40" w14:textId="7F78991D"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zadávacích podmínkách této veřejné zakázky. Požadavky na strukturu nabídky uvedené</w:t>
      </w:r>
      <w:r w:rsidR="00092CC9">
        <w:t xml:space="preserve"> </w:t>
      </w:r>
      <w:r w:rsidR="003A5438">
        <w:t>v čl.</w:t>
      </w:r>
      <w:r>
        <w:t xml:space="preserve">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4A841AD6" w14:textId="77777777"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plné moci nebo pověření bude</w:t>
      </w:r>
      <w:r w:rsidR="00BC6D2B" w:rsidRPr="008E1138">
        <w:rPr>
          <w:rStyle w:val="Tun9b"/>
          <w:b w:val="0"/>
        </w:rPr>
        <w:t xml:space="preserve"> k </w:t>
      </w:r>
      <w:r w:rsidRPr="008E1138">
        <w:rPr>
          <w:rStyle w:val="Tun9b"/>
          <w:b w:val="0"/>
        </w:rPr>
        <w:t xml:space="preserve">nabídce připojeno. </w:t>
      </w:r>
    </w:p>
    <w:p w14:paraId="4906739C" w14:textId="77777777" w:rsidR="0035531B" w:rsidRDefault="0035531B" w:rsidP="007038DC">
      <w:pPr>
        <w:pStyle w:val="Nadpis1-1"/>
      </w:pPr>
      <w:bookmarkStart w:id="17" w:name="_Toc221260938"/>
      <w:r>
        <w:lastRenderedPageBreak/>
        <w:t>POŽADAVKY NA ZPRACOVÁNÍ NABÍDKOVÉ CENY</w:t>
      </w:r>
      <w:bookmarkEnd w:id="17"/>
      <w:r>
        <w:t xml:space="preserve"> </w:t>
      </w:r>
    </w:p>
    <w:p w14:paraId="178E08C8" w14:textId="77777777" w:rsidR="0035531B" w:rsidRDefault="0035531B" w:rsidP="0035531B">
      <w:pPr>
        <w:pStyle w:val="Text1-1"/>
      </w:pPr>
      <w:r>
        <w:t>Nabídková cena bude pokrývat provedení všech prací nezbytných</w:t>
      </w:r>
      <w:r w:rsidR="00BC6D2B">
        <w:t xml:space="preserve"> k </w:t>
      </w:r>
      <w:r>
        <w:t>řádnému provedení předmětu plnění této veřejné zakázky podle Smlouvy, těchto Pokynů</w:t>
      </w:r>
      <w:r w:rsidR="00845C50">
        <w:t xml:space="preserve"> a </w:t>
      </w:r>
      <w:r>
        <w:t xml:space="preserve">zadávacích podmínek této veřejné zakázky jako celku. </w:t>
      </w:r>
    </w:p>
    <w:p w14:paraId="3EF3A3B8" w14:textId="4E82D4B9" w:rsidR="0035531B" w:rsidRPr="00222FF6" w:rsidRDefault="0035531B" w:rsidP="0035531B">
      <w:pPr>
        <w:pStyle w:val="Text1-1"/>
      </w:pPr>
      <w:r>
        <w:t xml:space="preserve">Dodavatelé ocení všechny položky Soupisu prací </w:t>
      </w:r>
      <w:r w:rsidR="003A5CA8">
        <w:t xml:space="preserve">(není-li </w:t>
      </w:r>
      <w:r w:rsidR="003A5438">
        <w:t>v zadávacích</w:t>
      </w:r>
      <w:r w:rsidR="00805ECA">
        <w:t xml:space="preserve"> podmínkách </w:t>
      </w:r>
      <w:r w:rsidR="003A5CA8">
        <w:t xml:space="preserve">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Pr="007038DC">
        <w:rPr>
          <w:rStyle w:val="Tun9b"/>
        </w:rPr>
        <w:t>soupisu prací</w:t>
      </w:r>
      <w:r w:rsidR="00470A81">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 xml:space="preserve">Kč se zaokrouhlením na 2 </w:t>
      </w:r>
      <w:r w:rsidRPr="00222FF6">
        <w:t>desetinná místa. Další případné požadavky na vyplnění Soupisu prací stanoví Komentář</w:t>
      </w:r>
      <w:r w:rsidR="00BC6D2B" w:rsidRPr="00222FF6">
        <w:t xml:space="preserve"> k </w:t>
      </w:r>
      <w:r w:rsidRPr="00222FF6">
        <w:t>soupisu prací (Díl 4 část 1 zadávací dokumentace).</w:t>
      </w:r>
    </w:p>
    <w:p w14:paraId="4F32B3D7" w14:textId="258D7B33" w:rsidR="00222FF6" w:rsidRPr="00222FF6" w:rsidRDefault="00222FF6" w:rsidP="003A5CA8">
      <w:pPr>
        <w:pStyle w:val="Text1-1"/>
        <w:rPr>
          <w:b/>
          <w:bCs/>
        </w:rPr>
      </w:pPr>
      <w:r w:rsidRPr="00222FF6">
        <w:rPr>
          <w:b/>
          <w:bCs/>
        </w:rPr>
        <w:t xml:space="preserve">Zadavatel nesděluje výši předpokládané hodnoty zakázky. Zadavatel stanovuje závaznou zadávací podmínku tak, že částka </w:t>
      </w:r>
      <w:r w:rsidR="000E51E3" w:rsidRPr="000E51E3">
        <w:rPr>
          <w:b/>
          <w:bCs/>
        </w:rPr>
        <w:t>290 678 769,- Kč</w:t>
      </w:r>
      <w:r w:rsidRPr="00222FF6">
        <w:rPr>
          <w:b/>
          <w:bCs/>
        </w:rPr>
        <w:t xml:space="preserve"> je nejvyšší přípustnou nabídkovou cenou (bez DPH), a to pod sankcí vyloučení z další účasti v zadávacím řízení. Nabídková cena bude v Dopise nabídky uvedena v Kč bez DPH. Nabídková cena bude v nabídce zaokrouhlená na dvě desetinná místa. V případě rozporu mezi nabídkovou cenou uvedenou v Dopise nabídky a nabídkovou cenou uvedenou v oceněném Soupisu prací bude mít přednost nabídková cena uvedená v Dopise nabídky.</w:t>
      </w:r>
    </w:p>
    <w:p w14:paraId="23DC9320" w14:textId="557348EE" w:rsidR="003A5CA8" w:rsidRPr="00222FF6" w:rsidRDefault="003A5CA8" w:rsidP="00222FF6">
      <w:pPr>
        <w:pStyle w:val="Text1-1"/>
        <w:numPr>
          <w:ilvl w:val="0"/>
          <w:numId w:val="0"/>
        </w:numPr>
        <w:ind w:left="908"/>
      </w:pPr>
      <w:r w:rsidRPr="00222FF6">
        <w:t xml:space="preserve"> </w:t>
      </w:r>
    </w:p>
    <w:p w14:paraId="2DB8E935" w14:textId="77777777" w:rsidR="0035531B" w:rsidRDefault="0035531B" w:rsidP="007038DC">
      <w:pPr>
        <w:pStyle w:val="Nadpis1-1"/>
      </w:pPr>
      <w:bookmarkStart w:id="18" w:name="_Toc221260939"/>
      <w:r>
        <w:t>VARIANTY NABÍDKY</w:t>
      </w:r>
      <w:r w:rsidR="00013E8B">
        <w:t xml:space="preserve"> A</w:t>
      </w:r>
      <w:r>
        <w:t xml:space="preserve"> VÝHRADA ZMĚNY DODAVATELE</w:t>
      </w:r>
      <w:bookmarkEnd w:id="18"/>
      <w:r w:rsidR="00845C50">
        <w:t xml:space="preserve"> </w:t>
      </w:r>
    </w:p>
    <w:p w14:paraId="29D76D06" w14:textId="77777777" w:rsidR="0035531B" w:rsidRDefault="0035531B" w:rsidP="0035531B">
      <w:pPr>
        <w:pStyle w:val="Text1-1"/>
      </w:pPr>
      <w:r>
        <w:t xml:space="preserve">Zadavatel nepřipouští předložení varianty nabídky. </w:t>
      </w:r>
    </w:p>
    <w:p w14:paraId="487E3FB1" w14:textId="77777777" w:rsidR="0035531B" w:rsidRDefault="0035531B" w:rsidP="0035531B">
      <w:pPr>
        <w:pStyle w:val="Text1-1"/>
      </w:pPr>
      <w:r>
        <w:t>Zadavatel si vyhrazuje právo realizovat změnu</w:t>
      </w:r>
      <w:r w:rsidR="00092CC9">
        <w:t xml:space="preserve"> v </w:t>
      </w:r>
      <w:r>
        <w:t>osobě dodavatele</w:t>
      </w:r>
      <w:r w:rsidR="00092CC9">
        <w:t xml:space="preserve"> v </w:t>
      </w:r>
      <w:r>
        <w:t>průběhu plnění veřejné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2E5E5234" w14:textId="1BB3768F" w:rsidR="0035531B" w:rsidRDefault="0035531B" w:rsidP="00587563">
      <w:pPr>
        <w:pStyle w:val="Text1-1"/>
        <w:numPr>
          <w:ilvl w:val="0"/>
          <w:numId w:val="0"/>
        </w:numPr>
        <w:ind w:left="908"/>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 xml:space="preserve">nabídce </w:t>
      </w:r>
      <w:r>
        <w:lastRenderedPageBreak/>
        <w:t>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0C52C1">
        <w:t xml:space="preserve">či pojistné </w:t>
      </w:r>
      <w:r>
        <w:t>záruky</w:t>
      </w:r>
      <w:r w:rsidR="00BC6D2B">
        <w:t xml:space="preserve"> k </w:t>
      </w:r>
      <w:r>
        <w:t>zajištění plnění Smlouvy (</w:t>
      </w:r>
      <w:r w:rsidR="000C52C1" w:rsidRPr="000C52C1">
        <w:t>Bankovní záruka za provedení Díla a Pojistná záruka za provedení Díla</w:t>
      </w:r>
      <w:r>
        <w:t xml:space="preserve">). </w:t>
      </w:r>
    </w:p>
    <w:p w14:paraId="738453C1" w14:textId="77777777" w:rsidR="0035531B" w:rsidRDefault="0035531B" w:rsidP="00587563">
      <w:pPr>
        <w:pStyle w:val="Text1-1"/>
        <w:numPr>
          <w:ilvl w:val="0"/>
          <w:numId w:val="0"/>
        </w:numPr>
        <w:ind w:left="908"/>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 xml:space="preserve">časová </w:t>
      </w:r>
      <w:r w:rsidR="00EF6820">
        <w:t>náročnost jednotlivých činností</w:t>
      </w:r>
      <w:r>
        <w:t xml:space="preserve"> korespondovala</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68DFC2A" w14:textId="77777777" w:rsidR="0035531B" w:rsidRDefault="0035531B" w:rsidP="007038DC">
      <w:pPr>
        <w:pStyle w:val="Nadpis1-1"/>
      </w:pPr>
      <w:bookmarkStart w:id="19" w:name="_Toc221260940"/>
      <w:r>
        <w:t>OTEVÍRÁNÍ NABÍDEK</w:t>
      </w:r>
      <w:bookmarkEnd w:id="19"/>
      <w:r>
        <w:t xml:space="preserve"> </w:t>
      </w:r>
    </w:p>
    <w:p w14:paraId="000FA437"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731B73FF" w14:textId="77777777" w:rsidR="0035531B" w:rsidRDefault="0035531B" w:rsidP="007038DC">
      <w:pPr>
        <w:pStyle w:val="Nadpis1-1"/>
      </w:pPr>
      <w:bookmarkStart w:id="20" w:name="_Toc221260941"/>
      <w:r>
        <w:t>POSOUZENÍ SPLNĚNÍ PODMÍNEK ÚČASTI</w:t>
      </w:r>
      <w:bookmarkEnd w:id="20"/>
    </w:p>
    <w:p w14:paraId="7F3DE94E"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052C63EE"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302480D" w14:textId="4F2328BA" w:rsidR="0035531B" w:rsidRDefault="0035531B" w:rsidP="0035531B">
      <w:pPr>
        <w:pStyle w:val="Text1-1"/>
      </w:pPr>
      <w:r>
        <w:t>Zadavatel je oprávněn ověřovat věrohodnost</w:t>
      </w:r>
      <w:r w:rsidR="00092CC9">
        <w:t xml:space="preserve"> </w:t>
      </w:r>
      <w:r w:rsidR="00E25A59">
        <w:t xml:space="preserve">účastníkem </w:t>
      </w:r>
      <w:r>
        <w:t>poskytnutých údajů</w:t>
      </w:r>
      <w:r w:rsidR="00845C50">
        <w:t xml:space="preserve"> a </w:t>
      </w:r>
      <w:r>
        <w:t>dokladů</w:t>
      </w:r>
      <w:r w:rsidR="00845C50">
        <w:t xml:space="preserve"> a </w:t>
      </w:r>
      <w:r>
        <w:t>rovněž si je i sám opatřovat</w:t>
      </w:r>
      <w:r w:rsidR="00E25A59">
        <w:t xml:space="preserve">, </w:t>
      </w:r>
      <w:r w:rsidR="00E25A59" w:rsidRPr="004039B9">
        <w:t>pokud nejde o údaje</w:t>
      </w:r>
      <w:r w:rsidR="00E25A59">
        <w:t xml:space="preserve"> a</w:t>
      </w:r>
      <w:r w:rsidR="00E25A5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A4534A">
        <w:t>, to však neplatí pro</w:t>
      </w:r>
      <w:r w:rsidR="00A4534A" w:rsidRPr="00E86BE3">
        <w:rPr>
          <w:b/>
        </w:rPr>
        <w:t xml:space="preserve"> </w:t>
      </w:r>
      <w:r w:rsidR="00A4534A" w:rsidRPr="000C68DF">
        <w:t>posouzení skutečností rozhodných pro složení jistoty</w:t>
      </w:r>
      <w:r w:rsidR="00A4534A">
        <w:t xml:space="preserve"> za nabídku</w:t>
      </w:r>
      <w:r>
        <w:t xml:space="preserve">. </w:t>
      </w:r>
    </w:p>
    <w:p w14:paraId="5992E31A" w14:textId="77777777" w:rsidR="0035531B" w:rsidRDefault="0035531B" w:rsidP="0035531B">
      <w:pPr>
        <w:pStyle w:val="Text1-1"/>
      </w:pPr>
      <w:r>
        <w:t>Předmětem posouzení bude i posouzení výše nabídkových cen ve vztahu</w:t>
      </w:r>
      <w:r w:rsidR="00BC6D2B">
        <w:t xml:space="preserve"> k </w:t>
      </w:r>
      <w:r>
        <w:t>předmětu veřejné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předmětu zadávané veřejné zakázky mimořádně nízkou nabídkovou cenu. Jestliže nabídka bude obsahovat mimořádně nízkou nabídkovou cenu ve vztahu</w:t>
      </w:r>
      <w:r w:rsidR="00BC6D2B">
        <w:t xml:space="preserve"> k </w:t>
      </w:r>
      <w:r>
        <w:t>předmětu veřejné zakázky, vyžádá si zadavatel od účastníka zadávacího řízení písemné zdůvodnění způsobu stanovení mimořádně nízké nabídkové ceny.</w:t>
      </w:r>
    </w:p>
    <w:p w14:paraId="731F481D" w14:textId="77777777" w:rsidR="0035531B" w:rsidRDefault="0035531B" w:rsidP="007038DC">
      <w:pPr>
        <w:pStyle w:val="Nadpis1-1"/>
      </w:pPr>
      <w:bookmarkStart w:id="21" w:name="_Toc221260942"/>
      <w:r>
        <w:t>HODNOCENÍ NABÍDEK</w:t>
      </w:r>
      <w:bookmarkEnd w:id="21"/>
    </w:p>
    <w:p w14:paraId="121E816A" w14:textId="3C97C7FD" w:rsidR="0035531B" w:rsidRDefault="0035531B" w:rsidP="0035531B">
      <w:pPr>
        <w:pStyle w:val="Text1-1"/>
      </w:pPr>
      <w:r>
        <w:t>Nabídky budou hodnoceny podle jejich ekonomické výhodnosti</w:t>
      </w:r>
      <w:r w:rsidR="0071528F" w:rsidRPr="0071528F">
        <w:t xml:space="preserve"> na základě nejvýhodnějšího poměru nabídkové ceny a </w:t>
      </w:r>
      <w:r w:rsidR="0071528F" w:rsidRPr="001B7201">
        <w:t xml:space="preserve">doby </w:t>
      </w:r>
      <w:r w:rsidR="00EB0C70" w:rsidRPr="001B7201">
        <w:t>omezen</w:t>
      </w:r>
      <w:r w:rsidR="00EB0C70">
        <w:t>í</w:t>
      </w:r>
      <w:r w:rsidR="00EB0C70" w:rsidRPr="001B7201">
        <w:t xml:space="preserve"> </w:t>
      </w:r>
      <w:r w:rsidR="0071528F" w:rsidRPr="001B7201">
        <w:t>provozu magist</w:t>
      </w:r>
      <w:r w:rsidR="0001094A" w:rsidRPr="001B7201">
        <w:t>r</w:t>
      </w:r>
      <w:r w:rsidR="0071528F" w:rsidRPr="001B7201">
        <w:t>ály.</w:t>
      </w:r>
      <w:r w:rsidR="0071528F" w:rsidRPr="0071528F">
        <w:t xml:space="preserve"> </w:t>
      </w:r>
      <w:r w:rsidR="0071528F" w:rsidRPr="0071528F">
        <w:lastRenderedPageBreak/>
        <w:t>Kritérium hodnocení se bude hodnotit ve vztahu k následujícím kritériím hodnocení a váhám, které představují podíl jednotlivých kritérií hodnocení na celkovém hodnocení:</w:t>
      </w:r>
    </w:p>
    <w:tbl>
      <w:tblPr>
        <w:tblStyle w:val="Mkatabulky"/>
        <w:tblW w:w="8080" w:type="dxa"/>
        <w:tblInd w:w="788" w:type="dxa"/>
        <w:tblBorders>
          <w:top w:val="single" w:sz="2" w:space="0" w:color="auto"/>
        </w:tblBorders>
        <w:tblLayout w:type="fixed"/>
        <w:tblLook w:val="04E0" w:firstRow="1" w:lastRow="1" w:firstColumn="1" w:lastColumn="0" w:noHBand="0" w:noVBand="1"/>
      </w:tblPr>
      <w:tblGrid>
        <w:gridCol w:w="4174"/>
        <w:gridCol w:w="3906"/>
      </w:tblGrid>
      <w:tr w:rsidR="0071528F" w:rsidRPr="0071528F" w14:paraId="75C2621E" w14:textId="77777777" w:rsidTr="00F575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182FC65" w14:textId="77777777" w:rsidR="0071528F" w:rsidRPr="001B7201" w:rsidRDefault="0071528F" w:rsidP="0071528F">
            <w:pPr>
              <w:spacing w:after="120"/>
              <w:rPr>
                <w:b/>
                <w:sz w:val="16"/>
                <w:szCs w:val="16"/>
              </w:rPr>
            </w:pPr>
            <w:r w:rsidRPr="001B7201">
              <w:rPr>
                <w:b/>
                <w:sz w:val="16"/>
                <w:szCs w:val="16"/>
              </w:rPr>
              <w:t>Dílčí hodnotící kritérium</w:t>
            </w:r>
          </w:p>
        </w:tc>
        <w:tc>
          <w:tcPr>
            <w:tcW w:w="390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91996FE" w14:textId="77777777" w:rsidR="0071528F" w:rsidRPr="001B7201" w:rsidRDefault="0071528F" w:rsidP="0071528F">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1B7201">
              <w:rPr>
                <w:b/>
                <w:sz w:val="16"/>
                <w:szCs w:val="16"/>
              </w:rPr>
              <w:t>Váha kritéria v celkovém hodnocení</w:t>
            </w:r>
          </w:p>
        </w:tc>
      </w:tr>
      <w:tr w:rsidR="0071528F" w:rsidRPr="0071528F" w14:paraId="28639BB0" w14:textId="77777777" w:rsidTr="00F5751E">
        <w:tc>
          <w:tcPr>
            <w:cnfStyle w:val="001000000000" w:firstRow="0" w:lastRow="0" w:firstColumn="1" w:lastColumn="0" w:oddVBand="0" w:evenVBand="0" w:oddHBand="0" w:evenHBand="0" w:firstRowFirstColumn="0" w:firstRowLastColumn="0" w:lastRowFirstColumn="0" w:lastRowLastColumn="0"/>
            <w:tcW w:w="4174" w:type="dxa"/>
          </w:tcPr>
          <w:p w14:paraId="3D3AFC8E" w14:textId="77777777" w:rsidR="0071528F" w:rsidRPr="001B7201" w:rsidRDefault="0071528F" w:rsidP="0071528F">
            <w:pPr>
              <w:rPr>
                <w:sz w:val="16"/>
                <w:szCs w:val="16"/>
              </w:rPr>
            </w:pPr>
            <w:r w:rsidRPr="001B7201">
              <w:rPr>
                <w:sz w:val="16"/>
                <w:szCs w:val="16"/>
              </w:rPr>
              <w:t>Nabídková cena</w:t>
            </w:r>
          </w:p>
        </w:tc>
        <w:tc>
          <w:tcPr>
            <w:tcW w:w="3906" w:type="dxa"/>
            <w:tcBorders>
              <w:bottom w:val="single" w:sz="2" w:space="0" w:color="auto"/>
            </w:tcBorders>
          </w:tcPr>
          <w:p w14:paraId="1AF79D8B" w14:textId="602674D4" w:rsidR="0071528F" w:rsidRPr="00864385" w:rsidRDefault="001B7201" w:rsidP="0071528F">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864385">
              <w:rPr>
                <w:b/>
                <w:bCs/>
                <w:sz w:val="16"/>
                <w:szCs w:val="16"/>
              </w:rPr>
              <w:t>65 %</w:t>
            </w:r>
          </w:p>
        </w:tc>
      </w:tr>
      <w:tr w:rsidR="0071528F" w:rsidRPr="0071528F" w14:paraId="6A3D6575" w14:textId="77777777" w:rsidTr="00F5751E">
        <w:trPr>
          <w:trHeight w:val="263"/>
        </w:trPr>
        <w:tc>
          <w:tcPr>
            <w:cnfStyle w:val="001000000000" w:firstRow="0" w:lastRow="0" w:firstColumn="1" w:lastColumn="0" w:oddVBand="0" w:evenVBand="0" w:oddHBand="0" w:evenHBand="0" w:firstRowFirstColumn="0" w:firstRowLastColumn="0" w:lastRowFirstColumn="0" w:lastRowLastColumn="0"/>
            <w:tcW w:w="4174" w:type="dxa"/>
          </w:tcPr>
          <w:p w14:paraId="10587FA3" w14:textId="591D6961" w:rsidR="0071528F" w:rsidRPr="001B7201" w:rsidRDefault="001B7201" w:rsidP="0071528F">
            <w:pPr>
              <w:rPr>
                <w:sz w:val="16"/>
                <w:szCs w:val="16"/>
              </w:rPr>
            </w:pPr>
            <w:r w:rsidRPr="001B7201">
              <w:rPr>
                <w:sz w:val="16"/>
                <w:szCs w:val="16"/>
              </w:rPr>
              <w:t>Doba</w:t>
            </w:r>
            <w:r w:rsidR="0071528F" w:rsidRPr="001B7201">
              <w:rPr>
                <w:sz w:val="16"/>
                <w:szCs w:val="16"/>
              </w:rPr>
              <w:t xml:space="preserve"> </w:t>
            </w:r>
            <w:r w:rsidR="005C071C" w:rsidRPr="00864385">
              <w:rPr>
                <w:bCs/>
                <w:sz w:val="16"/>
                <w:szCs w:val="16"/>
              </w:rPr>
              <w:t>omez</w:t>
            </w:r>
            <w:r w:rsidR="00786696" w:rsidRPr="00864385">
              <w:rPr>
                <w:bCs/>
                <w:sz w:val="16"/>
                <w:szCs w:val="16"/>
              </w:rPr>
              <w:t>e</w:t>
            </w:r>
            <w:r w:rsidR="005C071C" w:rsidRPr="00864385">
              <w:rPr>
                <w:bCs/>
                <w:sz w:val="16"/>
                <w:szCs w:val="16"/>
              </w:rPr>
              <w:t>ní</w:t>
            </w:r>
            <w:r w:rsidR="0071528F" w:rsidRPr="001B7201">
              <w:rPr>
                <w:sz w:val="16"/>
                <w:szCs w:val="16"/>
              </w:rPr>
              <w:t xml:space="preserve"> provoz</w:t>
            </w:r>
            <w:r w:rsidR="00543AC1" w:rsidRPr="001B7201">
              <w:rPr>
                <w:sz w:val="16"/>
                <w:szCs w:val="16"/>
              </w:rPr>
              <w:t xml:space="preserve">u </w:t>
            </w:r>
            <w:r w:rsidR="004924D9">
              <w:rPr>
                <w:sz w:val="16"/>
                <w:szCs w:val="16"/>
              </w:rPr>
              <w:t>magistrály</w:t>
            </w:r>
          </w:p>
        </w:tc>
        <w:tc>
          <w:tcPr>
            <w:tcW w:w="3906" w:type="dxa"/>
          </w:tcPr>
          <w:p w14:paraId="2E255BBE" w14:textId="653869D3" w:rsidR="0071528F" w:rsidRPr="00864385" w:rsidRDefault="001B7201" w:rsidP="0071528F">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1B7201">
              <w:rPr>
                <w:b/>
                <w:sz w:val="16"/>
                <w:szCs w:val="16"/>
              </w:rPr>
              <w:t>35</w:t>
            </w:r>
            <w:r w:rsidR="0071528F" w:rsidRPr="00864385">
              <w:rPr>
                <w:b/>
                <w:sz w:val="16"/>
                <w:szCs w:val="16"/>
              </w:rPr>
              <w:t xml:space="preserve"> %</w:t>
            </w:r>
          </w:p>
        </w:tc>
      </w:tr>
      <w:tr w:rsidR="00D06255" w:rsidRPr="0071528F" w14:paraId="3AA8C5FE" w14:textId="77777777" w:rsidTr="00F5751E">
        <w:trPr>
          <w:cnfStyle w:val="010000000000" w:firstRow="0" w:lastRow="1" w:firstColumn="0" w:lastColumn="0" w:oddVBand="0" w:evenVBand="0" w:oddHBand="0"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4174" w:type="dxa"/>
          </w:tcPr>
          <w:p w14:paraId="0A9F0C09" w14:textId="77777777" w:rsidR="00D06255" w:rsidRPr="00D06255" w:rsidRDefault="00D06255" w:rsidP="0071528F">
            <w:pPr>
              <w:rPr>
                <w:sz w:val="16"/>
                <w:szCs w:val="16"/>
                <w:highlight w:val="green"/>
              </w:rPr>
            </w:pPr>
          </w:p>
        </w:tc>
        <w:tc>
          <w:tcPr>
            <w:tcW w:w="3906" w:type="dxa"/>
          </w:tcPr>
          <w:p w14:paraId="129D6141" w14:textId="77777777" w:rsidR="00D06255" w:rsidRPr="00D06255" w:rsidRDefault="00D06255" w:rsidP="0071528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green"/>
              </w:rPr>
            </w:pPr>
          </w:p>
        </w:tc>
      </w:tr>
    </w:tbl>
    <w:p w14:paraId="2720E718" w14:textId="77777777" w:rsidR="0071528F" w:rsidRDefault="0071528F" w:rsidP="0071528F">
      <w:pPr>
        <w:pStyle w:val="Text1-1"/>
        <w:numPr>
          <w:ilvl w:val="0"/>
          <w:numId w:val="0"/>
        </w:numPr>
        <w:ind w:left="908"/>
      </w:pPr>
    </w:p>
    <w:p w14:paraId="37E5646C" w14:textId="0123ECD1" w:rsidR="0071528F" w:rsidRDefault="0071528F" w:rsidP="0071528F">
      <w:pPr>
        <w:pStyle w:val="Text1-1"/>
        <w:numPr>
          <w:ilvl w:val="0"/>
          <w:numId w:val="0"/>
        </w:numPr>
        <w:ind w:left="908"/>
      </w:pPr>
      <w:r w:rsidRPr="0071528F">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r>
        <w:t>.</w:t>
      </w:r>
    </w:p>
    <w:p w14:paraId="139A3637" w14:textId="77777777" w:rsidR="0071528F" w:rsidRDefault="0071528F" w:rsidP="0001094A">
      <w:pPr>
        <w:pStyle w:val="Text1-1"/>
        <w:numPr>
          <w:ilvl w:val="0"/>
          <w:numId w:val="0"/>
        </w:numPr>
      </w:pPr>
    </w:p>
    <w:p w14:paraId="40846793" w14:textId="77777777" w:rsidR="005C071C" w:rsidRPr="00864385" w:rsidRDefault="005C071C" w:rsidP="0035531B">
      <w:pPr>
        <w:pStyle w:val="Text1-1"/>
        <w:rPr>
          <w:b/>
          <w:bCs/>
        </w:rPr>
      </w:pPr>
      <w:r w:rsidRPr="00864385">
        <w:rPr>
          <w:b/>
          <w:bCs/>
        </w:rPr>
        <w:t xml:space="preserve">Nabídková cena </w:t>
      </w:r>
    </w:p>
    <w:p w14:paraId="3B65385F" w14:textId="77777777" w:rsidR="00D70287" w:rsidRDefault="005C071C" w:rsidP="00864385">
      <w:pPr>
        <w:pStyle w:val="Text1-1"/>
        <w:numPr>
          <w:ilvl w:val="0"/>
          <w:numId w:val="0"/>
        </w:numPr>
        <w:ind w:left="924"/>
      </w:pPr>
      <w:r w:rsidRPr="005C071C">
        <w:t>Nejprve bude hodnoceno dílčí hodnotící kritérium Nabídková cena. Hodnocena bude nabídková cena v Kč bez DPH ve smyslu odst. 13.3 těchto Pokynů uvedená v Dopise nabídky. Jako nejvýhodnější bude hodnocena nabídka s nejnižší nabídkovou cenou v</w:t>
      </w:r>
      <w:r w:rsidR="00543AC1">
        <w:t> </w:t>
      </w:r>
      <w:r w:rsidRPr="005C071C">
        <w:t xml:space="preserve">Kč bez DPH uvedenou v Dopise nabídky. </w:t>
      </w:r>
      <w:r w:rsidR="001E4903">
        <w:t>Nabídce s nejnižší nabídkovou cenou ze všech hodnocených nabídek</w:t>
      </w:r>
      <w:r w:rsidRPr="005C071C">
        <w:t xml:space="preserve"> bude přiřazeno 100 bodů. Ostatním nabídkám bude přidělena bodová hodnota stanovená násobkem čísla 100 a poměru hodnoty nejvýhodnější nabídky (tj. nabídky s nejnižší nabídkovou cenou</w:t>
      </w:r>
      <w:r w:rsidR="001E4903">
        <w:t>) k nabídce hodnocené</w:t>
      </w:r>
      <w:r w:rsidRPr="005C071C">
        <w:t xml:space="preserve">. </w:t>
      </w:r>
    </w:p>
    <w:p w14:paraId="58E33B0C" w14:textId="16043B57" w:rsidR="005C071C" w:rsidRDefault="005C071C" w:rsidP="00864385">
      <w:pPr>
        <w:pStyle w:val="Text1-1"/>
        <w:numPr>
          <w:ilvl w:val="0"/>
          <w:numId w:val="0"/>
        </w:numPr>
        <w:ind w:left="924"/>
      </w:pPr>
      <w:r w:rsidRPr="005C071C">
        <w:t>Výpočet odpovídá následujícímu vzorci:</w:t>
      </w:r>
    </w:p>
    <w:p w14:paraId="4F8B8130" w14:textId="77777777" w:rsidR="0001094A" w:rsidRPr="003A2C23" w:rsidRDefault="0001094A" w:rsidP="0001094A">
      <w:pPr>
        <w:pStyle w:val="Text1-1"/>
        <w:numPr>
          <w:ilvl w:val="0"/>
          <w:numId w:val="0"/>
        </w:numPr>
        <w:spacing w:after="0" w:line="240" w:lineRule="auto"/>
        <w:ind w:left="1446" w:firstLine="681"/>
      </w:pPr>
      <w:r w:rsidRPr="003A2C23">
        <w:t xml:space="preserve">výše nejnižší nabídkové ceny ze všech nabídek </w:t>
      </w:r>
    </w:p>
    <w:p w14:paraId="35E7F7DD" w14:textId="77777777" w:rsidR="0001094A" w:rsidRPr="003A2C23" w:rsidRDefault="0001094A" w:rsidP="0001094A">
      <w:pPr>
        <w:pStyle w:val="Text1-1"/>
        <w:numPr>
          <w:ilvl w:val="0"/>
          <w:numId w:val="0"/>
        </w:numPr>
        <w:spacing w:line="240" w:lineRule="auto"/>
        <w:ind w:left="737"/>
        <w:jc w:val="center"/>
        <w:rPr>
          <w:u w:val="single"/>
        </w:rPr>
      </w:pPr>
      <w:r>
        <w:rPr>
          <w:u w:val="single"/>
        </w:rPr>
        <w:t>________________________________________</w:t>
      </w:r>
      <w:r>
        <w:t xml:space="preserve">    </w:t>
      </w:r>
      <w:r w:rsidRPr="003A2C23">
        <w:t>x 100</w:t>
      </w:r>
    </w:p>
    <w:p w14:paraId="1F1CA291" w14:textId="77777777" w:rsidR="0001094A" w:rsidRDefault="0001094A" w:rsidP="0001094A">
      <w:pPr>
        <w:pStyle w:val="Text1-1"/>
        <w:numPr>
          <w:ilvl w:val="0"/>
          <w:numId w:val="0"/>
        </w:numPr>
        <w:spacing w:line="240" w:lineRule="auto"/>
        <w:ind w:left="1446" w:firstLine="681"/>
      </w:pPr>
      <w:r>
        <w:t xml:space="preserve">   výše nabídkové ceny hodnocené nabídky</w:t>
      </w:r>
    </w:p>
    <w:p w14:paraId="741E3A65" w14:textId="5309ED47" w:rsidR="005C071C" w:rsidRDefault="005C071C" w:rsidP="00864385">
      <w:pPr>
        <w:pStyle w:val="Text1-1"/>
        <w:numPr>
          <w:ilvl w:val="0"/>
          <w:numId w:val="0"/>
        </w:numPr>
        <w:ind w:left="993"/>
      </w:pPr>
      <w:r>
        <w:t xml:space="preserve">Takto získaný počet </w:t>
      </w:r>
      <w:r w:rsidRPr="009B2F88">
        <w:t>bodů bude vynásoben koeficientem 0,</w:t>
      </w:r>
      <w:r w:rsidR="009B2F88" w:rsidRPr="009B2F88">
        <w:t>65</w:t>
      </w:r>
      <w:r w:rsidRPr="009B2F88">
        <w:t xml:space="preserve"> (tj. váhou dílčího hodnotícího kritéria Nabídková cena) a následně matematicky</w:t>
      </w:r>
      <w:r>
        <w:t xml:space="preserve"> zaokrouhlen na dvě desetinná místa.</w:t>
      </w:r>
    </w:p>
    <w:p w14:paraId="6B475934" w14:textId="2782DBF6" w:rsidR="003B5DD6" w:rsidRPr="00864385" w:rsidRDefault="009B2F88" w:rsidP="00864385">
      <w:pPr>
        <w:pStyle w:val="Text1-1"/>
        <w:rPr>
          <w:b/>
          <w:bCs/>
        </w:rPr>
      </w:pPr>
      <w:r w:rsidRPr="00864385">
        <w:rPr>
          <w:b/>
          <w:bCs/>
        </w:rPr>
        <w:t>D</w:t>
      </w:r>
      <w:r w:rsidR="00D06255" w:rsidRPr="00864385">
        <w:rPr>
          <w:b/>
          <w:bCs/>
        </w:rPr>
        <w:t>ob</w:t>
      </w:r>
      <w:r w:rsidRPr="00864385">
        <w:rPr>
          <w:b/>
          <w:bCs/>
        </w:rPr>
        <w:t>a</w:t>
      </w:r>
      <w:r w:rsidR="00D06255" w:rsidRPr="00864385">
        <w:rPr>
          <w:b/>
          <w:bCs/>
        </w:rPr>
        <w:t xml:space="preserve"> </w:t>
      </w:r>
      <w:r w:rsidR="003B5DD6" w:rsidRPr="00864385">
        <w:rPr>
          <w:b/>
          <w:bCs/>
        </w:rPr>
        <w:t>omezen</w:t>
      </w:r>
      <w:r w:rsidR="00483E01">
        <w:rPr>
          <w:b/>
          <w:bCs/>
        </w:rPr>
        <w:t>í</w:t>
      </w:r>
      <w:r w:rsidR="003B5DD6" w:rsidRPr="00864385">
        <w:rPr>
          <w:b/>
          <w:bCs/>
        </w:rPr>
        <w:t xml:space="preserve"> provozu</w:t>
      </w:r>
      <w:r w:rsidR="006770ED" w:rsidRPr="00864385">
        <w:rPr>
          <w:b/>
          <w:bCs/>
        </w:rPr>
        <w:t xml:space="preserve"> </w:t>
      </w:r>
      <w:r w:rsidR="00EB0C70" w:rsidRPr="00EB0C70">
        <w:rPr>
          <w:b/>
          <w:bCs/>
        </w:rPr>
        <w:t xml:space="preserve">magistrály </w:t>
      </w:r>
    </w:p>
    <w:p w14:paraId="65FD660C" w14:textId="0B048BC2" w:rsidR="003B5DD6" w:rsidRPr="00D40438" w:rsidRDefault="000537C6" w:rsidP="004F65AC">
      <w:pPr>
        <w:pStyle w:val="Text1-1"/>
        <w:numPr>
          <w:ilvl w:val="0"/>
          <w:numId w:val="0"/>
        </w:numPr>
        <w:ind w:left="993"/>
      </w:pPr>
      <w:r w:rsidRPr="004F65AC">
        <w:t xml:space="preserve">Předmětem hodnocení nabídek v rámci dílčího hodnotícího kritéria </w:t>
      </w:r>
      <w:r w:rsidR="009B2F88" w:rsidRPr="004F65AC">
        <w:t>D</w:t>
      </w:r>
      <w:r w:rsidRPr="004F65AC">
        <w:t>ob</w:t>
      </w:r>
      <w:r w:rsidR="009B2F88" w:rsidRPr="004F65AC">
        <w:t>a</w:t>
      </w:r>
      <w:r w:rsidRPr="004F65AC">
        <w:t xml:space="preserve"> omezení provozu magistrály </w:t>
      </w:r>
      <w:r w:rsidR="003B5DD6" w:rsidRPr="004F65AC">
        <w:t xml:space="preserve">bude dodavatelem navržená doba </w:t>
      </w:r>
      <w:r w:rsidR="003B5DD6" w:rsidRPr="00864385">
        <w:t>omezení</w:t>
      </w:r>
      <w:r w:rsidR="003B5DD6" w:rsidRPr="004F65AC">
        <w:t xml:space="preserve"> provozu </w:t>
      </w:r>
      <w:r w:rsidRPr="00864385">
        <w:t>magistrály</w:t>
      </w:r>
      <w:r w:rsidR="003B5DD6" w:rsidRPr="004F65AC">
        <w:t>, která je uvedena v příloze č. 1</w:t>
      </w:r>
      <w:r w:rsidR="00CF205A" w:rsidRPr="00864385">
        <w:t>2</w:t>
      </w:r>
      <w:r w:rsidR="003B5DD6" w:rsidRPr="004F65AC">
        <w:t xml:space="preserve"> těchto Pokynů s názvem </w:t>
      </w:r>
      <w:r w:rsidR="009B2F88" w:rsidRPr="00864385">
        <w:t>Doba</w:t>
      </w:r>
      <w:r w:rsidR="009B2F88" w:rsidRPr="004F65AC">
        <w:t xml:space="preserve"> </w:t>
      </w:r>
      <w:r w:rsidR="0020636F" w:rsidRPr="00864385">
        <w:t>omezení povozu magistrály a</w:t>
      </w:r>
      <w:r w:rsidR="003B5DD6" w:rsidRPr="004F65AC">
        <w:t xml:space="preserve"> uvádí maximální dobu </w:t>
      </w:r>
      <w:r w:rsidR="00370B1E" w:rsidRPr="00864385">
        <w:t xml:space="preserve">– počet </w:t>
      </w:r>
      <w:r w:rsidR="00BF1348">
        <w:t xml:space="preserve">kalendářních </w:t>
      </w:r>
      <w:r w:rsidR="00370B1E" w:rsidRPr="00864385">
        <w:t xml:space="preserve">dnů </w:t>
      </w:r>
      <w:r w:rsidR="00786696" w:rsidRPr="004F65AC">
        <w:t>omezení</w:t>
      </w:r>
      <w:r w:rsidR="003B5DD6" w:rsidRPr="004F65AC">
        <w:t xml:space="preserve"> provozu </w:t>
      </w:r>
      <w:r w:rsidR="00786696" w:rsidRPr="004F65AC">
        <w:t xml:space="preserve">magistrály </w:t>
      </w:r>
      <w:r w:rsidR="003B5DD6" w:rsidRPr="004F65AC">
        <w:t>od data zahájení</w:t>
      </w:r>
      <w:r w:rsidR="00CF205A" w:rsidRPr="004F65AC">
        <w:t xml:space="preserve"> omezení provozu</w:t>
      </w:r>
      <w:r w:rsidR="0020636F" w:rsidRPr="00864385">
        <w:t xml:space="preserve"> magistrály</w:t>
      </w:r>
      <w:r w:rsidR="003B5DD6" w:rsidRPr="004F65AC">
        <w:t xml:space="preserve"> (</w:t>
      </w:r>
      <w:r w:rsidR="00ED54E8">
        <w:t>v</w:t>
      </w:r>
      <w:r w:rsidR="003B5DD6" w:rsidRPr="004F65AC">
        <w:t xml:space="preserve">ychází z </w:t>
      </w:r>
      <w:r w:rsidR="00ED54E8">
        <w:t>Projektové dokumentace provádění</w:t>
      </w:r>
      <w:r w:rsidR="00ED54E8" w:rsidRPr="004F65AC">
        <w:t xml:space="preserve"> </w:t>
      </w:r>
      <w:r w:rsidR="003B5DD6" w:rsidRPr="004F65AC">
        <w:t xml:space="preserve">stavby, část </w:t>
      </w:r>
      <w:r w:rsidR="00ED54E8">
        <w:t>B2 Harmonogram</w:t>
      </w:r>
      <w:r w:rsidR="00ED54E8" w:rsidRPr="004F65AC">
        <w:t xml:space="preserve">). </w:t>
      </w:r>
      <w:r w:rsidR="003B5DD6" w:rsidRPr="004F65AC">
        <w:t>V rámci této přílohy č. 1</w:t>
      </w:r>
      <w:r w:rsidR="00A01164" w:rsidRPr="004F65AC">
        <w:t>2</w:t>
      </w:r>
      <w:r w:rsidR="003B5DD6" w:rsidRPr="004F65AC">
        <w:t xml:space="preserve"> dodavatel vyplní údaj týkající se doby </w:t>
      </w:r>
      <w:r w:rsidR="00483E01" w:rsidRPr="004F65AC">
        <w:t>omezen</w:t>
      </w:r>
      <w:r w:rsidR="00483E01">
        <w:t>í</w:t>
      </w:r>
      <w:r w:rsidR="00483E01" w:rsidRPr="004F65AC">
        <w:t xml:space="preserve"> </w:t>
      </w:r>
      <w:r w:rsidR="003B5DD6" w:rsidRPr="004F65AC">
        <w:t xml:space="preserve">provozu magistrály od data </w:t>
      </w:r>
      <w:r w:rsidR="00CF205A" w:rsidRPr="004F65AC">
        <w:t>zahájení omezení</w:t>
      </w:r>
      <w:r w:rsidR="003B5DD6" w:rsidRPr="004F65AC">
        <w:t xml:space="preserve"> provozu dle nabídky, a to při respektování všech vysvětlení a upřesňujících pokynů v této příloze. Preferovaná je co nejnižší hodnota </w:t>
      </w:r>
      <w:r w:rsidR="003B5DD6" w:rsidRPr="00D40438">
        <w:t>celkové doby omezen</w:t>
      </w:r>
      <w:r w:rsidR="00483E01">
        <w:t>í</w:t>
      </w:r>
      <w:r w:rsidR="003B5DD6" w:rsidRPr="00D40438">
        <w:t xml:space="preserve"> provozu</w:t>
      </w:r>
      <w:r w:rsidR="0020636F" w:rsidRPr="00D40438">
        <w:t xml:space="preserve"> magistrály</w:t>
      </w:r>
      <w:r w:rsidR="003B5DD6" w:rsidRPr="00D40438">
        <w:t>.</w:t>
      </w:r>
    </w:p>
    <w:p w14:paraId="4540C2F6" w14:textId="4E7EA5F7" w:rsidR="003B5DD6" w:rsidRPr="00ED54E8" w:rsidRDefault="003B5DD6" w:rsidP="00DD5B5D">
      <w:pPr>
        <w:pStyle w:val="Text1-1"/>
        <w:numPr>
          <w:ilvl w:val="0"/>
          <w:numId w:val="0"/>
        </w:numPr>
        <w:ind w:left="709"/>
        <w:rPr>
          <w:b/>
          <w:bCs/>
        </w:rPr>
      </w:pPr>
      <w:r w:rsidRPr="00ED54E8">
        <w:rPr>
          <w:b/>
          <w:bCs/>
        </w:rPr>
        <w:t xml:space="preserve">Dále Zadavatel pro vyloučení pochybností uvádí, že v případě, že Dodavatelem uvedená </w:t>
      </w:r>
      <w:r w:rsidR="004F65AC" w:rsidRPr="00ED54E8">
        <w:rPr>
          <w:b/>
          <w:bCs/>
        </w:rPr>
        <w:t>D</w:t>
      </w:r>
      <w:r w:rsidRPr="00ED54E8">
        <w:rPr>
          <w:b/>
          <w:bCs/>
        </w:rPr>
        <w:t>oba omezen</w:t>
      </w:r>
      <w:r w:rsidR="00483E01" w:rsidRPr="00ED54E8">
        <w:rPr>
          <w:b/>
          <w:bCs/>
        </w:rPr>
        <w:t>í</w:t>
      </w:r>
      <w:r w:rsidRPr="00ED54E8">
        <w:rPr>
          <w:b/>
          <w:bCs/>
        </w:rPr>
        <w:t xml:space="preserve"> provozu magistrály od data zahájení omezeného provozu bude </w:t>
      </w:r>
      <w:r w:rsidR="0020636F" w:rsidRPr="00ED54E8">
        <w:rPr>
          <w:b/>
          <w:bCs/>
        </w:rPr>
        <w:t>delší</w:t>
      </w:r>
      <w:r w:rsidR="00D40438" w:rsidRPr="00ED54E8">
        <w:rPr>
          <w:b/>
          <w:bCs/>
        </w:rPr>
        <w:t>,</w:t>
      </w:r>
      <w:r w:rsidRPr="00ED54E8">
        <w:rPr>
          <w:b/>
          <w:bCs/>
        </w:rPr>
        <w:t xml:space="preserve"> </w:t>
      </w:r>
      <w:r w:rsidR="00D40438" w:rsidRPr="00ED54E8">
        <w:rPr>
          <w:b/>
          <w:bCs/>
        </w:rPr>
        <w:t>než Zadavatelem stanoven</w:t>
      </w:r>
      <w:r w:rsidR="00ED54E8" w:rsidRPr="00ED54E8">
        <w:rPr>
          <w:b/>
          <w:bCs/>
        </w:rPr>
        <w:t>ý</w:t>
      </w:r>
      <w:r w:rsidR="00D40438" w:rsidRPr="00ED54E8">
        <w:rPr>
          <w:b/>
          <w:bCs/>
        </w:rPr>
        <w:t xml:space="preserve"> </w:t>
      </w:r>
      <w:r w:rsidR="00ED54E8" w:rsidRPr="00ED54E8">
        <w:rPr>
          <w:b/>
          <w:bCs/>
        </w:rPr>
        <w:t xml:space="preserve">maximální počet </w:t>
      </w:r>
      <w:r w:rsidR="00873D96">
        <w:rPr>
          <w:b/>
          <w:bCs/>
        </w:rPr>
        <w:t xml:space="preserve">166 </w:t>
      </w:r>
      <w:r w:rsidR="007F0C17">
        <w:rPr>
          <w:b/>
          <w:bCs/>
        </w:rPr>
        <w:t>kalendářních dní</w:t>
      </w:r>
      <w:r w:rsidR="00ED54E8" w:rsidRPr="00D40438">
        <w:t xml:space="preserve"> </w:t>
      </w:r>
      <w:r w:rsidR="00ED54E8" w:rsidRPr="00ED54E8">
        <w:rPr>
          <w:b/>
          <w:bCs/>
        </w:rPr>
        <w:t xml:space="preserve">v Příloze č. 12 </w:t>
      </w:r>
      <w:r w:rsidR="004A3ECE">
        <w:rPr>
          <w:b/>
          <w:bCs/>
        </w:rPr>
        <w:t xml:space="preserve">těchto Pokynů </w:t>
      </w:r>
      <w:r w:rsidR="00ED54E8">
        <w:t>(</w:t>
      </w:r>
      <w:r w:rsidR="00D40438" w:rsidRPr="00D40438">
        <w:t xml:space="preserve">Předpokládaná doba realizace </w:t>
      </w:r>
      <w:r w:rsidR="00ED54E8">
        <w:t xml:space="preserve">v rámci </w:t>
      </w:r>
      <w:r w:rsidR="00D40438" w:rsidRPr="00D40438">
        <w:t xml:space="preserve">etapy </w:t>
      </w:r>
      <w:proofErr w:type="gramStart"/>
      <w:r w:rsidR="00D40438" w:rsidRPr="00D40438">
        <w:t>0</w:t>
      </w:r>
      <w:r w:rsidR="00054254">
        <w:t>b</w:t>
      </w:r>
      <w:proofErr w:type="gramEnd"/>
      <w:r w:rsidR="00D40438" w:rsidRPr="00D40438">
        <w:t xml:space="preserve"> až etapy 3 dle PDPS část B2-Harmonogram</w:t>
      </w:r>
      <w:r w:rsidR="00066216">
        <w:t xml:space="preserve"> </w:t>
      </w:r>
      <w:r w:rsidR="00066216" w:rsidRPr="00066216">
        <w:t>v části B Souhrnná technická zpráva</w:t>
      </w:r>
      <w:r w:rsidR="00ED54E8">
        <w:t>)</w:t>
      </w:r>
      <w:r w:rsidRPr="00D40438">
        <w:t xml:space="preserve">, </w:t>
      </w:r>
      <w:r w:rsidRPr="00ED54E8">
        <w:rPr>
          <w:b/>
          <w:bCs/>
        </w:rPr>
        <w:t>bude to považováno za nesplnění zadávacích podmínek a Dodavatel bude ze zadávacího řízení vyloučen.</w:t>
      </w:r>
    </w:p>
    <w:p w14:paraId="608420B8" w14:textId="59FA494D" w:rsidR="003B5DD6" w:rsidRDefault="003B5DD6" w:rsidP="00DD5B5D">
      <w:pPr>
        <w:pStyle w:val="Text1-1"/>
        <w:numPr>
          <w:ilvl w:val="0"/>
          <w:numId w:val="0"/>
        </w:numPr>
        <w:ind w:left="709"/>
      </w:pPr>
      <w:r w:rsidRPr="00864385">
        <w:t>Dodavatel současně (nad rámec přílohy č. 1</w:t>
      </w:r>
      <w:r w:rsidR="00A01164" w:rsidRPr="00864385">
        <w:t>2</w:t>
      </w:r>
      <w:r w:rsidRPr="00864385">
        <w:t xml:space="preserve"> Pokynů) předloží samostatnou přílohu nabídky, kterou bude podrobné technickoorganizační upřesnění navrženého postupu a plánu </w:t>
      </w:r>
      <w:r w:rsidR="00786696" w:rsidRPr="00864385">
        <w:t>omezení provozu</w:t>
      </w:r>
      <w:r w:rsidRPr="00864385">
        <w:t xml:space="preserve">, které bude podkladem pro posouzení reálnosti provedení díla při zohlednění dodavatelem deklarované </w:t>
      </w:r>
      <w:r w:rsidR="00483E01">
        <w:t>D</w:t>
      </w:r>
      <w:r w:rsidRPr="00864385">
        <w:t xml:space="preserve">oby </w:t>
      </w:r>
      <w:r w:rsidR="00786696" w:rsidRPr="00864385">
        <w:t xml:space="preserve">omezeného </w:t>
      </w:r>
      <w:r w:rsidRPr="00864385">
        <w:t xml:space="preserve">provozu </w:t>
      </w:r>
      <w:r w:rsidR="00786696" w:rsidRPr="00864385">
        <w:t>magistrály</w:t>
      </w:r>
      <w:r w:rsidRPr="00864385">
        <w:t xml:space="preserve">. Zadavatel nepředepisuje přesnou podobu této přílohy ani rozsah textu, obrázků, grafů apod. </w:t>
      </w:r>
      <w:r w:rsidRPr="00864385">
        <w:lastRenderedPageBreak/>
        <w:t xml:space="preserve">Dodavatel v této příloze podrobně objasní, jakým způsobem dosáhne deklarované doby </w:t>
      </w:r>
      <w:r w:rsidR="00D06255" w:rsidRPr="00864385">
        <w:t>omezen</w:t>
      </w:r>
      <w:r w:rsidR="00483E01">
        <w:t>í</w:t>
      </w:r>
      <w:r w:rsidRPr="00864385">
        <w:t xml:space="preserve"> provozu. Zadavatel očekává přesné technologické postupy, detailnější plán stavebních činností, včetně specifikace rozvržení směn pracovní doby, informace o </w:t>
      </w:r>
      <w:r w:rsidR="00D06255" w:rsidRPr="00864385">
        <w:t xml:space="preserve">omezení </w:t>
      </w:r>
      <w:r w:rsidR="007658EF" w:rsidRPr="00864385">
        <w:t>provozu</w:t>
      </w:r>
      <w:r w:rsidRPr="00864385">
        <w:t xml:space="preserve"> apod.</w:t>
      </w:r>
      <w:r>
        <w:t xml:space="preserve"> </w:t>
      </w:r>
    </w:p>
    <w:p w14:paraId="6151D47B" w14:textId="6FDEAC68" w:rsidR="003B5DD6" w:rsidRDefault="003B5DD6" w:rsidP="00DD5B5D">
      <w:pPr>
        <w:pStyle w:val="Text1-1"/>
        <w:numPr>
          <w:ilvl w:val="0"/>
          <w:numId w:val="0"/>
        </w:numPr>
        <w:ind w:left="709"/>
      </w:pPr>
      <w:r>
        <w:t xml:space="preserve">Nabídce s nejnižším počtem dnů </w:t>
      </w:r>
      <w:r w:rsidR="00D06255">
        <w:t>omezen</w:t>
      </w:r>
      <w:r w:rsidR="00483E01">
        <w:t>í</w:t>
      </w:r>
      <w:r>
        <w:t xml:space="preserve"> provozu </w:t>
      </w:r>
      <w:r w:rsidR="00370B1E">
        <w:t xml:space="preserve">magistrály </w:t>
      </w:r>
      <w:r>
        <w:t xml:space="preserve">od data zahájení </w:t>
      </w:r>
      <w:r w:rsidR="00D06255">
        <w:t>omezen</w:t>
      </w:r>
      <w:r w:rsidR="00483E01">
        <w:t>í</w:t>
      </w:r>
      <w:r>
        <w:t xml:space="preserve"> provozu ze všech hodnocených nabídek bude přiřazeno 100 bodů. Ostatním nabídkám bude přidělena bodová hodnota stanovená násobkem čísla 100 a poměru hodnoty nejvýhodnější nabídky (tj. nejnižším </w:t>
      </w:r>
      <w:r w:rsidR="00370B1E">
        <w:t xml:space="preserve">celkovým </w:t>
      </w:r>
      <w:r>
        <w:t xml:space="preserve">počtem dnů </w:t>
      </w:r>
      <w:r w:rsidR="00D06255">
        <w:t>omezen</w:t>
      </w:r>
      <w:r w:rsidR="00483E01">
        <w:t>í</w:t>
      </w:r>
      <w:r>
        <w:t xml:space="preserve"> provozu </w:t>
      </w:r>
      <w:r w:rsidR="00370B1E">
        <w:t>magistrály</w:t>
      </w:r>
      <w:r>
        <w:t xml:space="preserve">) k nabídce hodnocené. Výpočet odpovídá následujícímu vzorci:    </w:t>
      </w:r>
    </w:p>
    <w:p w14:paraId="51ABB63A" w14:textId="5E1F8A23" w:rsidR="00D06255" w:rsidRPr="00864385" w:rsidRDefault="00D06255" w:rsidP="00D06255">
      <w:pPr>
        <w:pStyle w:val="Text1-1"/>
        <w:keepNext/>
        <w:keepLines/>
        <w:numPr>
          <w:ilvl w:val="0"/>
          <w:numId w:val="0"/>
        </w:numPr>
        <w:spacing w:after="0" w:line="240" w:lineRule="auto"/>
        <w:ind w:left="737"/>
        <w:rPr>
          <w:sz w:val="16"/>
          <w:szCs w:val="16"/>
        </w:rPr>
      </w:pPr>
      <w:r w:rsidRPr="00864385">
        <w:rPr>
          <w:sz w:val="16"/>
          <w:szCs w:val="16"/>
        </w:rPr>
        <w:t>délka nejkratší doby omezen</w:t>
      </w:r>
      <w:r w:rsidR="00483E01">
        <w:rPr>
          <w:sz w:val="16"/>
          <w:szCs w:val="16"/>
        </w:rPr>
        <w:t>í</w:t>
      </w:r>
      <w:r w:rsidRPr="00864385">
        <w:rPr>
          <w:sz w:val="16"/>
          <w:szCs w:val="16"/>
        </w:rPr>
        <w:t xml:space="preserve"> provozu ze všech nabídek</w:t>
      </w:r>
    </w:p>
    <w:p w14:paraId="437AAFF4" w14:textId="3CC6E944" w:rsidR="00D06255" w:rsidRPr="00864385" w:rsidRDefault="00D06255" w:rsidP="00D06255">
      <w:pPr>
        <w:pStyle w:val="Text1-1"/>
        <w:keepNext/>
        <w:keepLines/>
        <w:numPr>
          <w:ilvl w:val="0"/>
          <w:numId w:val="0"/>
        </w:numPr>
        <w:ind w:left="737"/>
      </w:pPr>
      <w:r w:rsidRPr="00864385">
        <w:t xml:space="preserve"> ______________________________________________________    x 100</w:t>
      </w:r>
    </w:p>
    <w:p w14:paraId="54BCF829" w14:textId="180C2419" w:rsidR="00D06255" w:rsidRPr="00864385" w:rsidRDefault="00D06255" w:rsidP="00D06255">
      <w:pPr>
        <w:pStyle w:val="Text1-1"/>
        <w:keepNext/>
        <w:keepLines/>
        <w:numPr>
          <w:ilvl w:val="0"/>
          <w:numId w:val="0"/>
        </w:numPr>
        <w:ind w:left="737"/>
        <w:rPr>
          <w:sz w:val="16"/>
          <w:szCs w:val="16"/>
        </w:rPr>
      </w:pPr>
      <w:r w:rsidRPr="00864385">
        <w:rPr>
          <w:sz w:val="16"/>
          <w:szCs w:val="16"/>
        </w:rPr>
        <w:t>délka doby omezen</w:t>
      </w:r>
      <w:r w:rsidR="00483E01">
        <w:rPr>
          <w:sz w:val="16"/>
          <w:szCs w:val="16"/>
        </w:rPr>
        <w:t>í</w:t>
      </w:r>
      <w:r w:rsidRPr="00864385">
        <w:rPr>
          <w:sz w:val="16"/>
          <w:szCs w:val="16"/>
        </w:rPr>
        <w:t xml:space="preserve"> provozu hodnocené nabídky</w:t>
      </w:r>
    </w:p>
    <w:p w14:paraId="024429F8" w14:textId="47B7113B" w:rsidR="00D06255" w:rsidRDefault="00D06255" w:rsidP="00DD5B5D">
      <w:pPr>
        <w:pStyle w:val="Text1-1"/>
        <w:numPr>
          <w:ilvl w:val="0"/>
          <w:numId w:val="0"/>
        </w:numPr>
        <w:ind w:left="709" w:firstLine="3"/>
      </w:pPr>
      <w:r w:rsidRPr="00864385">
        <w:t>Takto získaný počet bodů bude vynásoben koeficientem 0,</w:t>
      </w:r>
      <w:r w:rsidR="004F65AC" w:rsidRPr="00864385">
        <w:t>35</w:t>
      </w:r>
      <w:r w:rsidRPr="00864385">
        <w:t xml:space="preserve"> (tj. váhou dílčího hodnotícího kritéria </w:t>
      </w:r>
      <w:r w:rsidR="00483E01">
        <w:t>Doba</w:t>
      </w:r>
      <w:r w:rsidR="00DD5B5D" w:rsidRPr="00DD5B5D">
        <w:t xml:space="preserve"> omezení provozu magistrály</w:t>
      </w:r>
      <w:r w:rsidRPr="00864385">
        <w:t>) a následně matematicky zaokrouhlen na dvě desetinná místa.</w:t>
      </w:r>
    </w:p>
    <w:p w14:paraId="473EA0DF" w14:textId="77777777" w:rsidR="000537C6" w:rsidRDefault="000537C6" w:rsidP="000537C6">
      <w:pPr>
        <w:pStyle w:val="Text1-1"/>
        <w:numPr>
          <w:ilvl w:val="0"/>
          <w:numId w:val="0"/>
        </w:numPr>
        <w:ind w:left="737"/>
      </w:pPr>
      <w:r>
        <w:t>Zadavatel s ohledem na § 46 odst. 2 ZZVZ upozorňuje, že údaje, které mají být předmětem hodnocení nabídek, nelze po uplynutí lhůty pro podání nabídek měnit či doplňovat a</w:t>
      </w:r>
      <w:r w:rsidRPr="001A3F53">
        <w:t xml:space="preserve"> v případě, kdy podaná nabídka nebude obsahovat všechny údaje, informace a doklady nezbytné pro hodnocení, nebude moci být posouzena jako splňující hodnotící kritéria stanovená zadavatelem</w:t>
      </w:r>
      <w:r>
        <w:t>.</w:t>
      </w:r>
    </w:p>
    <w:p w14:paraId="725BBBCE" w14:textId="77777777" w:rsidR="000537C6" w:rsidRDefault="000537C6" w:rsidP="00864385">
      <w:pPr>
        <w:pStyle w:val="Text1-1"/>
        <w:numPr>
          <w:ilvl w:val="0"/>
          <w:numId w:val="0"/>
        </w:numPr>
        <w:ind w:left="168" w:firstLine="3"/>
      </w:pPr>
    </w:p>
    <w:p w14:paraId="35F15E28" w14:textId="77777777" w:rsidR="00D06255" w:rsidRPr="00B77110" w:rsidRDefault="00D06255" w:rsidP="00D06255">
      <w:pPr>
        <w:pStyle w:val="Text1-1"/>
        <w:keepNext/>
        <w:keepLines/>
        <w:tabs>
          <w:tab w:val="clear" w:pos="908"/>
          <w:tab w:val="num" w:pos="737"/>
        </w:tabs>
        <w:ind w:left="737"/>
        <w:rPr>
          <w:b/>
        </w:rPr>
      </w:pPr>
      <w:r w:rsidRPr="00B77110">
        <w:rPr>
          <w:b/>
        </w:rPr>
        <w:t>Celkové</w:t>
      </w:r>
      <w:r w:rsidRPr="00F5751E">
        <w:rPr>
          <w:b/>
        </w:rPr>
        <w:t xml:space="preserve"> hodnocení</w:t>
      </w:r>
    </w:p>
    <w:p w14:paraId="07B5E6D9" w14:textId="2534E5EF" w:rsidR="00D06255" w:rsidRDefault="00D06255" w:rsidP="00D06255">
      <w:pPr>
        <w:pStyle w:val="Text1-1"/>
        <w:numPr>
          <w:ilvl w:val="0"/>
          <w:numId w:val="0"/>
        </w:numPr>
        <w:ind w:left="737"/>
      </w:pPr>
      <w:r>
        <w:t>Celkový počet získaných bodů je dán součtem počtu bodů (zaokrouhlených na dvě desetinná místa) získaných v rámci dílčích hodnotících kritérií. Nabídka, která</w:t>
      </w:r>
      <w:r w:rsidRPr="00F5751E">
        <w:t xml:space="preserve"> získá </w:t>
      </w:r>
      <w:r>
        <w:t xml:space="preserve">nejvyšší počet bodů, bude vyhodnocena jako nabídka ekonomicky nejvýhodnější. Ostatní nabídky budou seřazeny dle počtu získaných bodů sestupně za nejvýhodnější nabídkou a jejich pořadí bude očíslováno. </w:t>
      </w:r>
      <w:r w:rsidRPr="00C22930">
        <w:t xml:space="preserve">Pokud dvě či více nabídek dosáhnou stejné bodové hodnoty představující celkové hodnocení nabídky, pak </w:t>
      </w:r>
      <w:r>
        <w:t xml:space="preserve">výhodnější, resp. </w:t>
      </w:r>
      <w:r w:rsidRPr="00C22930">
        <w:t>nejv</w:t>
      </w:r>
      <w:r>
        <w:t>ý</w:t>
      </w:r>
      <w:r w:rsidRPr="00C22930">
        <w:t xml:space="preserve">hodnější nabídkou bude ta, která </w:t>
      </w:r>
      <w:r>
        <w:t xml:space="preserve">bude </w:t>
      </w:r>
      <w:r w:rsidRPr="00C22930">
        <w:t>obsah</w:t>
      </w:r>
      <w:r>
        <w:t>ovat</w:t>
      </w:r>
      <w:r w:rsidRPr="00C22930">
        <w:t xml:space="preserve"> </w:t>
      </w:r>
      <w:r>
        <w:t xml:space="preserve">nižší, resp. </w:t>
      </w:r>
      <w:r w:rsidRPr="00C22930">
        <w:t>nejnižší nabídkovou cenu.</w:t>
      </w:r>
      <w:r w:rsidR="000B47C1" w:rsidRPr="000B47C1">
        <w:t xml:space="preserve"> </w:t>
      </w:r>
      <w:r w:rsidR="000B47C1" w:rsidRPr="005C071C">
        <w:t xml:space="preserve">Pokud by měly </w:t>
      </w:r>
      <w:r w:rsidR="00243FC9">
        <w:t>d</w:t>
      </w:r>
      <w:r w:rsidR="000B47C1" w:rsidRPr="005C071C">
        <w:t xml:space="preserve">vě nebo více nabídek </w:t>
      </w:r>
      <w:r w:rsidR="00243FC9">
        <w:t>obsahovat shodnou nižší, resp. nejnižší nabídkovou cenu</w:t>
      </w:r>
      <w:r w:rsidR="000A361F">
        <w:t xml:space="preserve">, </w:t>
      </w:r>
      <w:r w:rsidR="000B47C1">
        <w:t>rozhodne o lepším pořadí konkurenčních nabídek čas podání</w:t>
      </w:r>
      <w:r w:rsidR="000A361F">
        <w:t xml:space="preserve"> nabídek.</w:t>
      </w:r>
    </w:p>
    <w:p w14:paraId="334FE349" w14:textId="77777777" w:rsidR="0035531B" w:rsidRDefault="0035531B" w:rsidP="007038DC">
      <w:pPr>
        <w:pStyle w:val="Nadpis1-1"/>
      </w:pPr>
      <w:bookmarkStart w:id="22" w:name="_Toc221260943"/>
      <w:r>
        <w:t>ZRUŠENÍ ZADÁVACÍHO ŘÍZENÍ</w:t>
      </w:r>
      <w:bookmarkEnd w:id="22"/>
    </w:p>
    <w:p w14:paraId="1ACF391E" w14:textId="77777777" w:rsidR="0035531B" w:rsidRDefault="0035531B" w:rsidP="0035531B">
      <w:pPr>
        <w:pStyle w:val="Text1-1"/>
      </w:pPr>
      <w:r>
        <w:t>Důvody pro zrušení zadávacího řízení této veřejné zakázky upravuje § 127 ZZVZ.</w:t>
      </w:r>
    </w:p>
    <w:p w14:paraId="1ACF0652" w14:textId="77777777" w:rsidR="0035531B" w:rsidRDefault="0035531B" w:rsidP="0035531B">
      <w:pPr>
        <w:pStyle w:val="Text1-1"/>
      </w:pPr>
      <w:r>
        <w:t>V souladu</w:t>
      </w:r>
      <w:r w:rsidR="00845C50">
        <w:t xml:space="preserve"> s </w:t>
      </w:r>
      <w:r>
        <w:t>§ 170 ZZVZ si zadavatel vyhrazuje právo zrušit zadávací řízení této veřejné zakázky i bez naplnění důvodů podle § 127 ZZVZ kdykoliv před uzavřením smlouvy na plnění této veřejné zakázky.</w:t>
      </w:r>
    </w:p>
    <w:p w14:paraId="13324A23" w14:textId="210B88F9" w:rsidR="000279AA" w:rsidRDefault="000279AA" w:rsidP="000279AA">
      <w:pPr>
        <w:pStyle w:val="Text1-1"/>
      </w:pPr>
      <w:r>
        <w:t xml:space="preserve">Zadavatel si mimo jiné vyhrazuje právo </w:t>
      </w:r>
      <w:r w:rsidR="00222FF6" w:rsidRPr="00E7314B">
        <w:t>zrušit zadávací řízení v případě, že k hodnocení připadnou pouze nabídky s nabídkovou cenou převyšující nejvyšší přípustnou nabídkovou cenu uvedenou v čl. 5.3 těchto Pokynů.</w:t>
      </w:r>
    </w:p>
    <w:p w14:paraId="2B5FA06A" w14:textId="77777777" w:rsidR="0035531B" w:rsidRPr="00F22773" w:rsidRDefault="0035531B" w:rsidP="007038DC">
      <w:pPr>
        <w:pStyle w:val="Nadpis1-1"/>
      </w:pPr>
      <w:bookmarkStart w:id="23" w:name="_Toc221260944"/>
      <w:r w:rsidRPr="00F22773">
        <w:t>UZAVŘENÍ SMLOUVY</w:t>
      </w:r>
      <w:bookmarkEnd w:id="23"/>
    </w:p>
    <w:p w14:paraId="0E99C187" w14:textId="77777777" w:rsidR="0035531B" w:rsidRPr="00F22773" w:rsidRDefault="000279AA" w:rsidP="000279AA">
      <w:pPr>
        <w:pStyle w:val="Text1-1"/>
      </w:pPr>
      <w:r w:rsidRPr="00F22773">
        <w:t xml:space="preserve">Uzavření smlouvy s vybraným dodavatelem upravuje § 124 ZZVZ. Smlouva bude uzavřena písemně v souladu s nabídkou vybraného dodavatele a v podobě uvedené v dílu 2 této zadávací dokumentace s názvem Smlouva a její součásti. </w:t>
      </w:r>
    </w:p>
    <w:p w14:paraId="3E9DE2C0" w14:textId="77777777" w:rsidR="00443FF2" w:rsidRPr="00F22773" w:rsidRDefault="0035531B" w:rsidP="00FD2D63">
      <w:pPr>
        <w:pStyle w:val="Text1-1"/>
      </w:pPr>
      <w:r w:rsidRPr="00F22773">
        <w:t>Zadavatel si</w:t>
      </w:r>
      <w:r w:rsidR="00092CC9" w:rsidRPr="00F22773">
        <w:t xml:space="preserve"> v </w:t>
      </w:r>
      <w:r w:rsidRPr="00F22773">
        <w:t>souladu</w:t>
      </w:r>
      <w:r w:rsidR="00845C50" w:rsidRPr="00F22773">
        <w:t xml:space="preserve"> s </w:t>
      </w:r>
      <w:r w:rsidRPr="00F22773">
        <w:t>§ 100 odst. 1 ZZVZ vyhrazuje změnu závazku ze smlouvy, která bude uzavřena</w:t>
      </w:r>
      <w:r w:rsidR="00845C50" w:rsidRPr="00F22773">
        <w:t xml:space="preserve"> s </w:t>
      </w:r>
      <w:r w:rsidRPr="00F22773">
        <w:t xml:space="preserve">vybraným dodavatelem. Podrobnosti jsou uvedeny ve smlouvě. Vyhrazenou změnou závazku je </w:t>
      </w:r>
      <w:r w:rsidR="007B173D" w:rsidRPr="00F22773">
        <w:t>zejména doměření množství položky ve Výkazu výměr podle článku 12 Smluvních podmínek, jejíž množství nebylo předmětem Variace podle článku 13 Smluvních podmínek</w:t>
      </w:r>
      <w:r w:rsidRPr="00F22773">
        <w:t>. Množství prací</w:t>
      </w:r>
      <w:r w:rsidR="00092CC9" w:rsidRPr="00F22773">
        <w:t xml:space="preserve"> v </w:t>
      </w:r>
      <w:r w:rsidRPr="00F22773">
        <w:t>takto vyhrazené změně se nezapočít</w:t>
      </w:r>
      <w:r w:rsidR="00EB5D4D" w:rsidRPr="00F22773">
        <w:t>ává do limitů pro změny podle § </w:t>
      </w:r>
      <w:r w:rsidRPr="00F22773">
        <w:t xml:space="preserve">222 ZZVZ. </w:t>
      </w:r>
      <w:r w:rsidR="00E87EFC" w:rsidRPr="00F22773">
        <w:rPr>
          <w:szCs w:val="24"/>
        </w:rPr>
        <w:t xml:space="preserve">Zadavatel si dále vyhrazuje právo valorizovat smluvní cenu sjednanou ve smlouvě uzavřené s vybraným dodavatelem na </w:t>
      </w:r>
      <w:r w:rsidR="00E87EFC" w:rsidRPr="00F22773">
        <w:rPr>
          <w:szCs w:val="24"/>
        </w:rPr>
        <w:lastRenderedPageBreak/>
        <w:t>základě zadávacího řízení této veřejné zakázky, a to za podmínek a způsobem stanovenými smlouvou</w:t>
      </w:r>
      <w:r w:rsidR="00E87EFC" w:rsidRPr="00F22773">
        <w:t xml:space="preserve"> podle článku 13.8 Smluvních podmínek</w:t>
      </w:r>
      <w:r w:rsidR="00E87EFC" w:rsidRPr="00F22773">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4113A3" w:rsidRPr="00F22773">
        <w:rPr>
          <w:szCs w:val="24"/>
        </w:rPr>
        <w:t xml:space="preserve"> </w:t>
      </w:r>
      <w:r w:rsidR="004113A3" w:rsidRPr="00F22773">
        <w:t>Vyhrazenou změnou je i výhrada změny dodavatele dle čl. 14 těchto Pokynů.</w:t>
      </w:r>
      <w:r w:rsidR="001E4E0B" w:rsidRPr="00F22773">
        <w:t xml:space="preserve"> Vyhrazenou změnou závazku je prodloužení </w:t>
      </w:r>
      <w:r w:rsidR="00AA4B6C" w:rsidRPr="00F22773">
        <w:t xml:space="preserve">doby splatnosti daňových dokladů a </w:t>
      </w:r>
      <w:r w:rsidR="001E4E0B" w:rsidRPr="00F22773">
        <w:t xml:space="preserve">stanovených termínů plnění, pokud k nim dojde v případech a v rozsahu stanoveném ve Smlouvě o dílo, stejně jako vypořádání finančních nároků obou smluvních stran v rámci uplatněných </w:t>
      </w:r>
      <w:proofErr w:type="spellStart"/>
      <w:r w:rsidR="001E4E0B" w:rsidRPr="00F22773">
        <w:t>claimů</w:t>
      </w:r>
      <w:proofErr w:type="spellEnd"/>
      <w:r w:rsidR="001E4E0B" w:rsidRPr="00F22773">
        <w:t>.</w:t>
      </w:r>
      <w:r w:rsidR="00E7314B" w:rsidRPr="00F22773">
        <w:t xml:space="preserve"> </w:t>
      </w:r>
    </w:p>
    <w:p w14:paraId="7FF6E8BF" w14:textId="019B09B3" w:rsidR="000279AA" w:rsidRPr="00E25A59" w:rsidRDefault="000279AA" w:rsidP="00CB0D9F">
      <w:pPr>
        <w:pStyle w:val="Text1-1"/>
      </w:pPr>
      <w:r w:rsidRPr="00F22773">
        <w:t xml:space="preserve">Vybraný dodavatel je před uzavřením smlouvy povinen poskytnout zadavateli nezbytnou součinnost, především pak před podpisem smlouvy ze strany objednatele předložit prostřednictvím elektronického nástroje E-ZAK na adrese: </w:t>
      </w:r>
      <w:hyperlink r:id="rId26" w:history="1">
        <w:r w:rsidR="007D0570" w:rsidRPr="00F22773">
          <w:rPr>
            <w:rStyle w:val="Hypertextovodkaz"/>
            <w:noProof w:val="0"/>
          </w:rPr>
          <w:t>https://zakazky.spravazeleznic.cz/</w:t>
        </w:r>
      </w:hyperlink>
      <w:r w:rsidRPr="00F22773">
        <w:t>, případně jinou formou písemné elektronické komunikace (zadavatel preferuje komunikaci prostřednictvím elektronického nástroje E-ZAK) dokumenty uvedené v článku 19.4</w:t>
      </w:r>
      <w:r w:rsidR="00427B96" w:rsidRPr="00F22773">
        <w:t xml:space="preserve"> </w:t>
      </w:r>
      <w:r w:rsidRPr="00F22773">
        <w:t>a případně i v článku 19.5</w:t>
      </w:r>
      <w:r w:rsidR="00E7314B" w:rsidRPr="00F22773">
        <w:t xml:space="preserve"> až </w:t>
      </w:r>
      <w:r w:rsidR="00617724" w:rsidRPr="00F22773">
        <w:t>19.10</w:t>
      </w:r>
      <w:r w:rsidRPr="00F22773">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r w:rsidR="007B173D" w:rsidRPr="00F22773">
        <w:t xml:space="preserve">ekonomicky </w:t>
      </w:r>
      <w:r w:rsidRPr="00F22773">
        <w:t>nejv</w:t>
      </w:r>
      <w:r w:rsidR="007B173D" w:rsidRPr="00F22773">
        <w:t>ý</w:t>
      </w:r>
      <w:r w:rsidRPr="00F22773">
        <w:t>hodnější</w:t>
      </w:r>
      <w:r w:rsidR="007B173D" w:rsidRPr="00F22773">
        <w:t xml:space="preserve"> podle výsledku hodnocení nabídek</w:t>
      </w:r>
      <w:r w:rsidRPr="00F22773">
        <w:t>, a to bez ohledu na to, zda byl výběr formálně oznámen či nikoli). Zadavatel po poskytnutí výše uvedené součinnosti oznámí výběr nejv</w:t>
      </w:r>
      <w:r w:rsidR="007B173D" w:rsidRPr="00F22773">
        <w:t>ý</w:t>
      </w:r>
      <w:r w:rsidRPr="00F22773">
        <w:t xml:space="preserve">hodnější nabídky. </w:t>
      </w:r>
      <w:r w:rsidR="00E25A59" w:rsidRPr="00F22773">
        <w:t>Bez ohledu na výše uvedené si však zadavatel vyhrazuje možnost v případě potřeby postupovat v souladu s § 123</w:t>
      </w:r>
      <w:r w:rsidR="00E25A59">
        <w:t xml:space="preserve"> odst. 2 ZZVZ. </w:t>
      </w:r>
      <w:r w:rsidR="00E25A59" w:rsidRPr="007B3D4D">
        <w:t xml:space="preserve">Pokud vybraný dodavatel odmítne uzavřít smlouvu nebo zadavateli neposkytne </w:t>
      </w:r>
      <w:r w:rsidR="00E25A59">
        <w:t xml:space="preserve">řádnou </w:t>
      </w:r>
      <w:r w:rsidR="00E25A59" w:rsidRPr="007B3D4D">
        <w:t xml:space="preserve">součinnost k jejímu uzavření </w:t>
      </w:r>
      <w:r w:rsidRPr="000279AA">
        <w:t>(</w:t>
      </w:r>
      <w:r w:rsidR="00E25A59">
        <w:t>např. nepředloží některý</w:t>
      </w:r>
      <w:r w:rsidRPr="000279AA">
        <w:t xml:space="preserve"> z požadovaných dokumentů vůbec nebo v náležité podobě) zadavatel vyloučí vybraného dodavatele z účasti v zadávacím řízení a zadavatel může v souladu s § 125 odst. 1 ZZVZ uzavřít smlouvu s účastníkem zadávacího řízení, který se umístil jako další v pořadí</w:t>
      </w:r>
      <w:r w:rsidRPr="00E25A59">
        <w:t xml:space="preserve">. </w:t>
      </w:r>
      <w:r w:rsidR="00CB0D9F" w:rsidRPr="00CB0D9F">
        <w:t>Zadavatel je oprávněn v písemné výzvě určit další doklady, které je vybraný dodavatel povinen předložit v souladu s § 122 odst. 4 ZZVZ.</w:t>
      </w:r>
      <w:r w:rsidR="00CB0D9F">
        <w:t xml:space="preserve"> </w:t>
      </w:r>
      <w:r w:rsidRPr="00E25A59">
        <w:t xml:space="preserve">Zadavatel upozorňuje, že je vázán § 211 </w:t>
      </w:r>
      <w:r w:rsidR="00E25A59" w:rsidRPr="00E25A59">
        <w:t>ZZVZ</w:t>
      </w:r>
      <w:r w:rsidRPr="00E25A59">
        <w:t xml:space="preserve"> stanovujícím povinnost písemné elektronické komunikace mezi zadavatelem a dodavatelem, která se vztahuje na veškeré předkládané doklady, včetně dokladů předkládaných vybraným dodavatelem na základě výzvy dle § 122 </w:t>
      </w:r>
      <w:r w:rsidR="00E25A59" w:rsidRPr="00E25A59">
        <w:t>ZZVZ</w:t>
      </w:r>
      <w:r w:rsidRPr="00E25A59">
        <w:t xml:space="preserve">. </w:t>
      </w:r>
      <w:r w:rsidR="00E25A59" w:rsidRPr="00B55F59">
        <w:rPr>
          <w:rStyle w:val="Tun9b"/>
          <w:b w:val="0"/>
        </w:rPr>
        <w:t xml:space="preserve">Pokud je požadován </w:t>
      </w:r>
      <w:r w:rsidR="00E25A59">
        <w:t>o</w:t>
      </w:r>
      <w:r w:rsidRPr="00E25A59">
        <w:t>riginál nebo úředně ověřená kopie dokladu</w:t>
      </w:r>
      <w:r w:rsidR="00E25A59">
        <w:t>,</w:t>
      </w:r>
      <w:r w:rsidRPr="00E25A59">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3E4BD442"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66C97D5" w14:textId="74975AB2" w:rsidR="00E25A59" w:rsidRDefault="00E25A59" w:rsidP="00F91D6A">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631D0583" w14:textId="55E4D484" w:rsidR="0035531B" w:rsidRDefault="0035531B" w:rsidP="00F91D6A">
      <w:pPr>
        <w:pStyle w:val="Odrka1-1"/>
      </w:pPr>
      <w:r>
        <w:t xml:space="preserve">originálu </w:t>
      </w:r>
      <w:r w:rsidR="00E25A59" w:rsidRPr="005D6606">
        <w:t>nebo úředně ověřené kopi</w:t>
      </w:r>
      <w:r w:rsidR="00E25A59">
        <w:t>e</w:t>
      </w:r>
      <w:r w:rsidR="00E25A59" w:rsidRPr="005D6606">
        <w:t xml:space="preserve"> </w:t>
      </w:r>
      <w:r>
        <w:t xml:space="preserve">bankovní </w:t>
      </w:r>
      <w:r w:rsidR="000C52C1">
        <w:t xml:space="preserve">nebo pojistné </w:t>
      </w:r>
      <w:r>
        <w:t>záruky</w:t>
      </w:r>
      <w:r w:rsidR="00BC6D2B">
        <w:t xml:space="preserve"> k </w:t>
      </w:r>
      <w:r>
        <w:t>zajištění plnění Smlouvy (</w:t>
      </w:r>
      <w:r w:rsidR="000C52C1"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0C52C1">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6B694F20" w14:textId="2F99C838" w:rsidR="0035531B" w:rsidRDefault="0035531B" w:rsidP="00F91D6A">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w:t>
      </w:r>
      <w:r w:rsidR="00845C50">
        <w:lastRenderedPageBreak/>
        <w:t>s </w:t>
      </w:r>
      <w:r>
        <w:t>plněním pracovních povinností ve věcech spojených</w:t>
      </w:r>
      <w:r w:rsidR="00845C50">
        <w:t xml:space="preserve"> s </w:t>
      </w:r>
      <w:r>
        <w:t>realizací předmětu plnění veřejné zakázky;</w:t>
      </w:r>
    </w:p>
    <w:p w14:paraId="420D64FA" w14:textId="77777777" w:rsidR="0035531B" w:rsidRDefault="0035531B" w:rsidP="00F91D6A">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505CB0CA" w14:textId="00159042" w:rsidR="0035531B" w:rsidRDefault="0035531B" w:rsidP="00F91D6A">
      <w:pPr>
        <w:pStyle w:val="Odrka1-1"/>
      </w:pPr>
      <w:r>
        <w:t xml:space="preserve">kopií </w:t>
      </w:r>
      <w:r w:rsidR="004D7241">
        <w:t xml:space="preserve">smluv </w:t>
      </w:r>
      <w:r w:rsidR="00CE4D88">
        <w:t xml:space="preserve">s poddodavateli </w:t>
      </w:r>
      <w:r w:rsidR="004D7241">
        <w:t xml:space="preserve">nebo poddodavateli </w:t>
      </w:r>
      <w:r w:rsidR="004D7241" w:rsidRPr="008578B0">
        <w:t>podepsan</w:t>
      </w:r>
      <w:r w:rsidR="004D7241">
        <w:t>ých</w:t>
      </w:r>
      <w:r w:rsidR="004D7241" w:rsidRPr="008578B0">
        <w:t xml:space="preserve"> potvrzení o jej</w:t>
      </w:r>
      <w:r w:rsidR="004D7241">
        <w:t>ich</w:t>
      </w:r>
      <w:r w:rsidR="004D7241" w:rsidRPr="008578B0">
        <w:t xml:space="preserve"> existenci</w:t>
      </w:r>
      <w:r w:rsidR="004D7241">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dílo souhlasí se svým budoucím zapojením do plnění předmětu veřejné zakázky</w:t>
      </w:r>
      <w:r w:rsidR="00845C50">
        <w:t xml:space="preserve"> a </w:t>
      </w:r>
      <w:r>
        <w:t xml:space="preserve">jsou připraveni své konkrétně specifikované plnění poskytnout; </w:t>
      </w:r>
    </w:p>
    <w:p w14:paraId="37B687E1" w14:textId="1CB3D458" w:rsidR="0035531B" w:rsidRDefault="000279AA" w:rsidP="00F91D6A">
      <w:pPr>
        <w:pStyle w:val="Odrka1-1"/>
      </w:pPr>
      <w:r w:rsidRPr="000279AA">
        <w:t xml:space="preserve">kopie </w:t>
      </w:r>
      <w:r w:rsidR="005B04AA">
        <w:t xml:space="preserve">dokladu </w:t>
      </w:r>
      <w:r w:rsidR="005B04AA" w:rsidRPr="00B118B5">
        <w:t>o úspěšném složení zkoušky z odborné způsobilosti k výkonu činností v</w:t>
      </w:r>
      <w:r w:rsidR="005B04AA">
        <w:t> </w:t>
      </w:r>
      <w:r w:rsidR="005B04AA" w:rsidRPr="00B118B5">
        <w:t>elektrotechnice</w:t>
      </w:r>
      <w:r w:rsidR="005B04AA">
        <w:t xml:space="preserve"> pro osobu znalou pro řízení činnosti dle § 19 odst. 2 zák. 250/2021 Sb., </w:t>
      </w:r>
      <w:r w:rsidR="005B04AA" w:rsidRPr="008979C9">
        <w:t>o bezpečnosti práce v souvislosti s provozem vyhrazených technických zařízení a o změně souvisejících zákonů</w:t>
      </w:r>
      <w:r w:rsidR="005B04AA">
        <w:t xml:space="preserve">, </w:t>
      </w:r>
      <w:r w:rsidR="00524E33">
        <w:t xml:space="preserve">resp. pro vedoucího elektrotechnika dle § 7 nařízení vlády </w:t>
      </w:r>
      <w:r w:rsidR="00524E33" w:rsidRPr="00705E91">
        <w:t>č. 194/2022 Sb., o požadavcích na odbornou způsobilost k výkonu činnosti na elektrických zařízeních a na odbornou způsobilost v elektrotechnice</w:t>
      </w:r>
      <w:r w:rsidR="00524E33">
        <w:t xml:space="preserve">, </w:t>
      </w:r>
      <w:r w:rsidR="005B04AA">
        <w:t xml:space="preserve">nebo </w:t>
      </w:r>
      <w:r w:rsidRPr="000279AA">
        <w:t xml:space="preserve">dokladu o elektrotechnické kvalifikaci při činnostech na </w:t>
      </w:r>
      <w:r w:rsidR="00524E33">
        <w:t xml:space="preserve">vyhrazených </w:t>
      </w:r>
      <w:r w:rsidRPr="000279AA">
        <w:t>technických zařízeních dle vyhlášky č. 50/1978 Sb., o odborné způsobilosti v elektrotechnice, ve znění pozdějších předpisů, § 8 požadovaná kvalifikace - Pracovníci pro řízení činnosti prováděné dodavatelským způsobem a pracovníci pro řízení provozu</w:t>
      </w:r>
      <w:r w:rsidR="0035531B">
        <w:t xml:space="preserve">; </w:t>
      </w:r>
    </w:p>
    <w:p w14:paraId="70879349" w14:textId="39E5F1A3" w:rsidR="0035531B" w:rsidRDefault="000279AA" w:rsidP="00F91D6A">
      <w:pPr>
        <w:pStyle w:val="Odrka1-1"/>
      </w:pPr>
      <w:r w:rsidRPr="000279AA">
        <w:t xml:space="preserve">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w:t>
      </w:r>
      <w:proofErr w:type="gramStart"/>
      <w:r w:rsidRPr="000279AA">
        <w:t>8b</w:t>
      </w:r>
      <w:proofErr w:type="gramEnd"/>
      <w:r w:rsidR="0035531B">
        <w:t>;</w:t>
      </w:r>
    </w:p>
    <w:p w14:paraId="5A9D2E48" w14:textId="42DAD99B" w:rsidR="00AB08A3" w:rsidRPr="00F22773" w:rsidRDefault="0035531B" w:rsidP="00F91D6A">
      <w:pPr>
        <w:pStyle w:val="Odrka1-1"/>
      </w:pPr>
      <w:r w:rsidRPr="00F22773">
        <w:t>kopie pověření Ministerstva dopravy ČR</w:t>
      </w:r>
      <w:r w:rsidR="00BC6D2B" w:rsidRPr="00F22773">
        <w:t xml:space="preserve"> k </w:t>
      </w:r>
      <w:r w:rsidRPr="00F22773">
        <w:t>provádění technických prohlídek</w:t>
      </w:r>
      <w:r w:rsidR="00845C50" w:rsidRPr="00F22773">
        <w:t xml:space="preserve"> a </w:t>
      </w:r>
      <w:r w:rsidRPr="00F22773">
        <w:t>zkoušek určených technických zařízení (UTZ) dle § 47 odst. 4 zákona č. 266/1994 Sb.,</w:t>
      </w:r>
      <w:r w:rsidR="00092CC9" w:rsidRPr="00F22773">
        <w:t xml:space="preserve"> o </w:t>
      </w:r>
      <w:r w:rsidRPr="00F22773">
        <w:t>drahách, ve znění pozdějších předpisů,</w:t>
      </w:r>
      <w:r w:rsidR="00845C50" w:rsidRPr="00F22773">
        <w:t xml:space="preserve"> a </w:t>
      </w:r>
      <w:r w:rsidRPr="00F22773">
        <w:t xml:space="preserve">to elektrických </w:t>
      </w:r>
      <w:r w:rsidR="00AB08A3" w:rsidRPr="00F22773">
        <w:t>a plynových</w:t>
      </w:r>
      <w:r w:rsidR="00EC10AE" w:rsidRPr="00F22773">
        <w:t xml:space="preserve"> </w:t>
      </w:r>
      <w:r w:rsidRPr="00F22773">
        <w:t>UTZ železničních drah</w:t>
      </w:r>
      <w:r w:rsidR="00092CC9" w:rsidRPr="00F22773">
        <w:t xml:space="preserve"> v </w:t>
      </w:r>
      <w:r w:rsidRPr="00F22773">
        <w:t xml:space="preserve">rozsahu: </w:t>
      </w:r>
    </w:p>
    <w:p w14:paraId="2BDE4298" w14:textId="77777777" w:rsidR="00AB08A3" w:rsidRPr="00F22773" w:rsidRDefault="00AB08A3" w:rsidP="00F22773">
      <w:pPr>
        <w:pStyle w:val="Odrka1-1"/>
        <w:tabs>
          <w:tab w:val="clear" w:pos="1077"/>
          <w:tab w:val="num" w:pos="1758"/>
        </w:tabs>
        <w:ind w:left="1758"/>
      </w:pPr>
      <w:r w:rsidRPr="00F22773">
        <w:t xml:space="preserve">Zařízení plynová:   </w:t>
      </w:r>
      <w:r w:rsidRPr="00F22773">
        <w:tab/>
      </w:r>
    </w:p>
    <w:p w14:paraId="028F5EB5" w14:textId="77777777" w:rsidR="00AB08A3" w:rsidRPr="00F22773" w:rsidRDefault="00AB08A3" w:rsidP="00F22773">
      <w:pPr>
        <w:pStyle w:val="Odrka1-2-"/>
        <w:tabs>
          <w:tab w:val="clear" w:pos="1531"/>
          <w:tab w:val="num" w:pos="2212"/>
        </w:tabs>
        <w:ind w:left="2212"/>
      </w:pPr>
      <w:r w:rsidRPr="00F22773">
        <w:t xml:space="preserve">zařízení pro regulaci plynů, </w:t>
      </w:r>
    </w:p>
    <w:p w14:paraId="006EEC5B" w14:textId="752DBFD0" w:rsidR="00AB08A3" w:rsidRPr="00F22773" w:rsidRDefault="00AB08A3" w:rsidP="00F22773">
      <w:pPr>
        <w:pStyle w:val="Odrka1-2-"/>
        <w:tabs>
          <w:tab w:val="clear" w:pos="1531"/>
          <w:tab w:val="num" w:pos="2212"/>
        </w:tabs>
        <w:ind w:left="2212"/>
      </w:pPr>
      <w:r w:rsidRPr="00F22773">
        <w:t xml:space="preserve">zařízení pro </w:t>
      </w:r>
      <w:r w:rsidR="00F22773" w:rsidRPr="00F22773">
        <w:t>r</w:t>
      </w:r>
      <w:r w:rsidRPr="00F22773">
        <w:t xml:space="preserve">ozvod plynů, </w:t>
      </w:r>
    </w:p>
    <w:p w14:paraId="7AAD46AE" w14:textId="162C40EC" w:rsidR="00AB08A3" w:rsidRPr="00F22773" w:rsidRDefault="00AB08A3" w:rsidP="00F22773">
      <w:pPr>
        <w:pStyle w:val="Odrka1-2-"/>
        <w:tabs>
          <w:tab w:val="clear" w:pos="1531"/>
          <w:tab w:val="num" w:pos="2212"/>
        </w:tabs>
        <w:ind w:left="2212"/>
      </w:pPr>
      <w:r w:rsidRPr="00F22773">
        <w:t>tlakové stanice plynů</w:t>
      </w:r>
    </w:p>
    <w:p w14:paraId="41F594A0" w14:textId="78B4C0EC" w:rsidR="00AB08A3" w:rsidRPr="00F22773" w:rsidRDefault="00AB08A3" w:rsidP="00F22773">
      <w:pPr>
        <w:pStyle w:val="Odrka1-1"/>
        <w:tabs>
          <w:tab w:val="clear" w:pos="1077"/>
          <w:tab w:val="num" w:pos="1758"/>
        </w:tabs>
        <w:ind w:left="1758"/>
      </w:pPr>
      <w:r w:rsidRPr="00F22773">
        <w:t>Zařízení elektrická:</w:t>
      </w:r>
    </w:p>
    <w:p w14:paraId="010303C1" w14:textId="71CDFAD8" w:rsidR="00AB08A3" w:rsidRPr="00F22773" w:rsidRDefault="00AB08A3" w:rsidP="00746D8D">
      <w:pPr>
        <w:pStyle w:val="Odrka1-2-"/>
        <w:tabs>
          <w:tab w:val="clear" w:pos="1531"/>
          <w:tab w:val="num" w:pos="2212"/>
        </w:tabs>
        <w:ind w:left="2212"/>
      </w:pPr>
      <w:r w:rsidRPr="00F22773">
        <w:t>elektrické sítě drah a elektrické rozvody</w:t>
      </w:r>
      <w:r w:rsidR="00746D8D">
        <w:t>,</w:t>
      </w:r>
    </w:p>
    <w:p w14:paraId="79FA9DAE" w14:textId="08CB9E23" w:rsidR="00AB08A3" w:rsidRPr="00F22773" w:rsidRDefault="00AB08A3" w:rsidP="00746D8D">
      <w:pPr>
        <w:pStyle w:val="Odrka1-2-"/>
        <w:tabs>
          <w:tab w:val="clear" w:pos="1531"/>
          <w:tab w:val="num" w:pos="2212"/>
        </w:tabs>
        <w:ind w:left="2212"/>
      </w:pPr>
      <w:r w:rsidRPr="00F22773">
        <w:t>elektrická rozvodná zařízení drah a elektrické stanice drah</w:t>
      </w:r>
      <w:r w:rsidR="00F22773">
        <w:t>.</w:t>
      </w:r>
    </w:p>
    <w:p w14:paraId="6031D116" w14:textId="1C35C671" w:rsidR="0035531B" w:rsidRDefault="0035531B" w:rsidP="007038DC">
      <w:pPr>
        <w:pStyle w:val="Textbezslovn"/>
      </w:pPr>
      <w:r>
        <w:t xml:space="preserve">Zadavatel upřesňuje, že pokud bude </w:t>
      </w:r>
      <w:r w:rsidR="004D7241">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p>
    <w:p w14:paraId="253B9BDC" w14:textId="77777777" w:rsidR="00C71A05" w:rsidRDefault="00C71A05" w:rsidP="00384E70">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7AD6FB38" w14:textId="77777777" w:rsidR="00C71A05" w:rsidRDefault="00C71A05" w:rsidP="00C71A05">
      <w:pPr>
        <w:pStyle w:val="Textbezslovn"/>
      </w:pPr>
      <w:r>
        <w:t xml:space="preserve">a) ke sdělení identifikačních údajů všech osob, které jsou jeho skutečným majitelem, a </w:t>
      </w:r>
    </w:p>
    <w:p w14:paraId="24708B4E" w14:textId="77777777" w:rsidR="00C71A05" w:rsidRDefault="00C71A05" w:rsidP="00C71A05">
      <w:pPr>
        <w:pStyle w:val="Textbezslovn"/>
      </w:pPr>
      <w:r>
        <w:t xml:space="preserve">b) k předložení dokladů, z nichž vyplývá vztah všech osob podle předchozího písmene a) k dodavateli; těmito doklady jsou zejména: </w:t>
      </w:r>
    </w:p>
    <w:p w14:paraId="0C9D01D6" w14:textId="77777777" w:rsidR="00C71A05" w:rsidRDefault="00C71A05" w:rsidP="00F91D6A">
      <w:pPr>
        <w:pStyle w:val="Odrka1-2-"/>
      </w:pPr>
      <w:r>
        <w:t xml:space="preserve">výpis ze zahraniční evidence obdobné veřejnému rejstříku, </w:t>
      </w:r>
    </w:p>
    <w:p w14:paraId="7E5C21B1" w14:textId="77777777" w:rsidR="00C71A05" w:rsidRDefault="00C71A05" w:rsidP="00F91D6A">
      <w:pPr>
        <w:pStyle w:val="Odrka1-2-"/>
      </w:pPr>
      <w:r>
        <w:t xml:space="preserve">seznam akcionářů, </w:t>
      </w:r>
    </w:p>
    <w:p w14:paraId="2F8570EC" w14:textId="77777777" w:rsidR="00C71A05" w:rsidRDefault="00C71A05" w:rsidP="00F91D6A">
      <w:pPr>
        <w:pStyle w:val="Odrka1-2-"/>
      </w:pPr>
      <w:r>
        <w:lastRenderedPageBreak/>
        <w:t xml:space="preserve">rozhodnutí statutárního orgánu o vyplacení podílu na zisku, </w:t>
      </w:r>
    </w:p>
    <w:p w14:paraId="2D49DDAF" w14:textId="77777777" w:rsidR="00C71A05" w:rsidRDefault="00C71A05" w:rsidP="00F91D6A">
      <w:pPr>
        <w:pStyle w:val="Odrka1-2-"/>
      </w:pPr>
      <w:r>
        <w:t>společenská smlouva, zakladatelská listina nebo stanovy.</w:t>
      </w:r>
    </w:p>
    <w:p w14:paraId="6BA1C8CE" w14:textId="3CCC5619" w:rsidR="00C71A05" w:rsidRDefault="00C71A05" w:rsidP="00C71A05">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0F96CC3D" w14:textId="256D0FDF" w:rsidR="00E7314B" w:rsidRDefault="00E7314B" w:rsidP="0035531B">
      <w:pPr>
        <w:pStyle w:val="Text1-1"/>
      </w:pPr>
      <w:r>
        <w:t>Za účelem splnění povinností dle § 4b zákona o střetu zájmů zadavatel bude postupovat podle předchozího článku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t xml:space="preserve">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1A7BE3A4" w14:textId="13B48674" w:rsidR="0035531B" w:rsidRDefault="0035531B" w:rsidP="0035531B">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21A3725E" w14:textId="61632B23" w:rsidR="0035531B" w:rsidRDefault="0035531B" w:rsidP="0035531B">
      <w:pPr>
        <w:pStyle w:val="Text1-1"/>
      </w:pPr>
      <w:r>
        <w:t>Zadavatel</w:t>
      </w:r>
      <w:r w:rsidR="00BB4AF2">
        <w:t xml:space="preserve"> u </w:t>
      </w:r>
      <w:r>
        <w:t xml:space="preserve">vybraného dodavatele ověří naplnění důvodu pro vyloučení podle § 48 odst. 7 ZZVZ. Vybraný dodavatel, který </w:t>
      </w:r>
      <w:r w:rsidR="00F70CE2">
        <w:t xml:space="preserve">je zahraniční právnickou osobou a který </w:t>
      </w:r>
      <w:r>
        <w:t>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44F91C41" w14:textId="7A70EA92" w:rsidR="00E7314B" w:rsidRDefault="00E7314B" w:rsidP="0035531B">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CC5FE9" w:rsidRPr="00CC5FE9">
        <w:t xml:space="preserve"> </w:t>
      </w:r>
      <w:r w:rsidR="00CC5FE9">
        <w:t xml:space="preserve">mezinárodní </w:t>
      </w:r>
      <w:r w:rsidR="00CC5FE9" w:rsidRPr="000C72CF">
        <w:t>sankce, zákaz zadání veřejné zakázky</w:t>
      </w:r>
      <w:r>
        <w:t>).</w:t>
      </w:r>
    </w:p>
    <w:p w14:paraId="58E3CCD6" w14:textId="5DF0DFB6" w:rsidR="00617724" w:rsidRDefault="00617724" w:rsidP="0035531B">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E85D75">
        <w:t>m</w:t>
      </w:r>
      <w:r>
        <w:t xml:space="preserve"> smlouvy, tj. prokazuje-li vybraný dodavatel kvalifikaci v rámci součinnosti před uzavřením smlouvy prostřednictvím jiné osoby, je povinen předložit veškeré doklady požadované </w:t>
      </w:r>
      <w:r w:rsidRPr="00590FD3">
        <w:t>dle čl. 8.10</w:t>
      </w:r>
      <w:r>
        <w:t xml:space="preserve"> těchto Pokynů ve vztahu k této jiné osobě.</w:t>
      </w:r>
    </w:p>
    <w:p w14:paraId="1667502D" w14:textId="77777777" w:rsidR="0035531B" w:rsidRDefault="0035531B" w:rsidP="00B77C6D">
      <w:pPr>
        <w:pStyle w:val="Nadpis1-1"/>
      </w:pPr>
      <w:bookmarkStart w:id="24" w:name="_Toc221260945"/>
      <w:r>
        <w:lastRenderedPageBreak/>
        <w:t>OCHRANA INFORMACÍ</w:t>
      </w:r>
      <w:bookmarkEnd w:id="24"/>
    </w:p>
    <w:p w14:paraId="147B8187" w14:textId="205F6106"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r>
        <w:t>uveřejňovací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EC2F60">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p>
    <w:p w14:paraId="6124CDD7" w14:textId="77777777" w:rsidR="0035531B" w:rsidRDefault="0035531B" w:rsidP="0035531B">
      <w:pPr>
        <w:pStyle w:val="Text1-1"/>
      </w:pPr>
      <w:r>
        <w:t>Účastník zadávacího řízení není oprávněn dovolávat se následně ochrany těch informací, které jako důvěrné či jako obchodní tajemství ve své nabídce neoznačil.</w:t>
      </w:r>
    </w:p>
    <w:p w14:paraId="5BF99AFA" w14:textId="77777777" w:rsidR="0035531B" w:rsidRDefault="0035531B" w:rsidP="0035531B">
      <w:pPr>
        <w:pStyle w:val="Text1-1"/>
      </w:pPr>
      <w:r>
        <w:t>Zpracování osobních údajů včetně jejich zvláštních kategorií případně poskytnutých</w:t>
      </w:r>
      <w:r w:rsidR="00092CC9">
        <w:t xml:space="preserve"> v </w:t>
      </w:r>
      <w:r>
        <w:t>průběhu zadávacího řízení je zadavatelem prováděno pouze za účelem zadání předmětné veřejné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11BB5BEA" w14:textId="77777777" w:rsidR="0035531B" w:rsidRDefault="0035531B" w:rsidP="00564DDD">
      <w:pPr>
        <w:pStyle w:val="Nadpis1-1"/>
      </w:pPr>
      <w:bookmarkStart w:id="25" w:name="_Toc221260946"/>
      <w:r>
        <w:t>ZADÁVACÍ LHŮTA</w:t>
      </w:r>
      <w:r w:rsidR="00845C50">
        <w:t xml:space="preserve"> </w:t>
      </w:r>
      <w:r w:rsidR="00092CC9">
        <w:t>A</w:t>
      </w:r>
      <w:r w:rsidR="00845C50">
        <w:t> </w:t>
      </w:r>
      <w:r>
        <w:t>JISTOTA ZA NABÍDKU</w:t>
      </w:r>
      <w:bookmarkEnd w:id="25"/>
    </w:p>
    <w:p w14:paraId="5BC1D37B" w14:textId="347ABCA6" w:rsidR="0035531B" w:rsidRDefault="004D7241" w:rsidP="0035531B">
      <w:pPr>
        <w:pStyle w:val="Text1-1"/>
      </w:pPr>
      <w:r>
        <w:t>Zadávací l</w:t>
      </w:r>
      <w:r w:rsidR="0035531B">
        <w:t>hůta</w:t>
      </w:r>
      <w:r w:rsidR="004A1988">
        <w:t xml:space="preserve"> </w:t>
      </w:r>
      <w:r w:rsidR="0035531B">
        <w:t xml:space="preserve">činí </w:t>
      </w:r>
      <w:r w:rsidR="0035531B" w:rsidRPr="008E1138">
        <w:rPr>
          <w:b/>
        </w:rPr>
        <w:t>6 měsíců</w:t>
      </w:r>
      <w:r w:rsidR="0035531B">
        <w:t xml:space="preserve"> od skončení lhůty pro podání nabídek. </w:t>
      </w:r>
    </w:p>
    <w:p w14:paraId="35DB0DB8" w14:textId="36FFFFEE" w:rsidR="0035531B" w:rsidRPr="00F36358" w:rsidRDefault="0035531B" w:rsidP="0035531B">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w:t>
      </w:r>
      <w:r w:rsidRPr="00F36358">
        <w:t xml:space="preserve">poskytli jistotu ve výši </w:t>
      </w:r>
      <w:r w:rsidR="00311B50" w:rsidRPr="00F36358">
        <w:rPr>
          <w:b/>
        </w:rPr>
        <w:t>4 </w:t>
      </w:r>
      <w:r w:rsidR="00B35ADA">
        <w:rPr>
          <w:b/>
        </w:rPr>
        <w:t>2</w:t>
      </w:r>
      <w:r w:rsidR="00311B50" w:rsidRPr="00F36358">
        <w:rPr>
          <w:b/>
        </w:rPr>
        <w:t xml:space="preserve">00 000,- </w:t>
      </w:r>
      <w:r w:rsidRPr="00F36358">
        <w:rPr>
          <w:b/>
        </w:rPr>
        <w:t>Kč</w:t>
      </w:r>
      <w:r w:rsidRPr="00F36358">
        <w:t xml:space="preserve"> (slovy: </w:t>
      </w:r>
      <w:r w:rsidR="00311B50" w:rsidRPr="00F36358">
        <w:t>čtyři</w:t>
      </w:r>
      <w:r w:rsidR="00F36358">
        <w:t xml:space="preserve"> </w:t>
      </w:r>
      <w:r w:rsidR="00311B50" w:rsidRPr="00F36358">
        <w:t>miliony</w:t>
      </w:r>
      <w:r w:rsidR="00F36358">
        <w:t xml:space="preserve"> </w:t>
      </w:r>
      <w:r w:rsidR="0045648C">
        <w:t>dvě stě</w:t>
      </w:r>
      <w:r w:rsidR="00F36358">
        <w:t xml:space="preserve"> </w:t>
      </w:r>
      <w:r w:rsidR="00311B50" w:rsidRPr="00F36358">
        <w:t xml:space="preserve">tisíc </w:t>
      </w:r>
      <w:r w:rsidRPr="00F36358">
        <w:t>korun českých).</w:t>
      </w:r>
    </w:p>
    <w:p w14:paraId="2FAA253C" w14:textId="77777777" w:rsidR="0035531B" w:rsidRDefault="0035531B" w:rsidP="0035531B">
      <w:pPr>
        <w:pStyle w:val="Text1-1"/>
      </w:pPr>
      <w:r>
        <w:t>Jistota bude poskytnuta</w:t>
      </w:r>
      <w:r w:rsidR="00092CC9">
        <w:t xml:space="preserve"> v </w:t>
      </w:r>
      <w:r>
        <w:t xml:space="preserve">elektronické podobě formou: </w:t>
      </w:r>
    </w:p>
    <w:p w14:paraId="2D633D06" w14:textId="77777777" w:rsidR="0035531B" w:rsidRDefault="0035531B" w:rsidP="00F91D6A">
      <w:pPr>
        <w:pStyle w:val="Odrka1-1"/>
      </w:pPr>
      <w:r>
        <w:t xml:space="preserve">složení peněžní částky na účet zadavatele („peněžní jistota“), nebo </w:t>
      </w:r>
    </w:p>
    <w:p w14:paraId="5328DAEE" w14:textId="77777777" w:rsidR="0035531B" w:rsidRDefault="0035531B" w:rsidP="00F91D6A">
      <w:pPr>
        <w:pStyle w:val="Odrka1-1"/>
      </w:pPr>
      <w:r>
        <w:t xml:space="preserve">bankovní záruky ve prospěch zadavatele, nebo </w:t>
      </w:r>
    </w:p>
    <w:p w14:paraId="6163CECD" w14:textId="77777777" w:rsidR="0035531B" w:rsidRDefault="0035531B" w:rsidP="00F91D6A">
      <w:pPr>
        <w:pStyle w:val="Odrka1-1"/>
      </w:pPr>
      <w:r>
        <w:t>pojištění záruky ve prospěch zadavatele.</w:t>
      </w:r>
    </w:p>
    <w:p w14:paraId="4D016F5B" w14:textId="678A9E65"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rsidRPr="002F1804">
        <w:rPr>
          <w:b/>
          <w:bCs/>
        </w:rPr>
        <w:t>č.ú</w:t>
      </w:r>
      <w:proofErr w:type="spellEnd"/>
      <w:r w:rsidRPr="002F1804">
        <w:rPr>
          <w:b/>
          <w:bCs/>
        </w:rPr>
        <w:t xml:space="preserve">. </w:t>
      </w:r>
      <w:r w:rsidR="002F1804" w:rsidRPr="002F1804">
        <w:rPr>
          <w:b/>
          <w:bCs/>
        </w:rPr>
        <w:t>30007-22307011/0710</w:t>
      </w:r>
      <w:r w:rsidR="002F1804" w:rsidRPr="002F1804">
        <w:t xml:space="preserve"> Česká národní banka, Na příkopě 864/28, Praha 1</w:t>
      </w:r>
      <w:r>
        <w:t xml:space="preserve">, variabilní symbol </w:t>
      </w:r>
      <w:r w:rsidR="002F1804" w:rsidRPr="002F1804">
        <w:rPr>
          <w:b/>
          <w:bCs/>
        </w:rPr>
        <w:t>5113520034</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4B19CA94" w14:textId="54FB0886" w:rsidR="0035531B" w:rsidRDefault="004D7241"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r w:rsidR="0035531B">
        <w:t xml:space="preserve"> </w:t>
      </w:r>
    </w:p>
    <w:p w14:paraId="60A83839"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4838FFB2" w14:textId="164B6F10" w:rsidR="003922F9" w:rsidRDefault="003922F9" w:rsidP="00E7314B">
      <w:pPr>
        <w:pStyle w:val="Nadpis1-1"/>
        <w:jc w:val="both"/>
      </w:pPr>
      <w:bookmarkStart w:id="26" w:name="_Toc59538672"/>
      <w:bookmarkStart w:id="27" w:name="_Toc61886759"/>
      <w:bookmarkStart w:id="28" w:name="_Toc221260947"/>
      <w:r>
        <w:lastRenderedPageBreak/>
        <w:t>SOCIÁLNĚ A ENVIRO</w:t>
      </w:r>
      <w:r w:rsidR="00E270A3">
        <w:t>N</w:t>
      </w:r>
      <w:r>
        <w:t>MENTÁLNĚ ODPOVĚDNÉ ZADÁVÁNÍ, INOVACE</w:t>
      </w:r>
      <w:bookmarkEnd w:id="26"/>
      <w:bookmarkEnd w:id="27"/>
      <w:bookmarkEnd w:id="28"/>
    </w:p>
    <w:p w14:paraId="07D135BA" w14:textId="4F367E9D" w:rsidR="003922F9" w:rsidRDefault="003922F9" w:rsidP="003922F9">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CC5FE9">
        <w:t>2001</w:t>
      </w:r>
      <w:r>
        <w:t xml:space="preserve"> Sb. o finanční kontrole ve veřejné správě</w:t>
      </w:r>
      <w:r w:rsidR="007B173D">
        <w:t>, ve znění pozdějších předpisů</w:t>
      </w:r>
      <w:r>
        <w:t>.</w:t>
      </w:r>
    </w:p>
    <w:p w14:paraId="0006CDC2" w14:textId="77777777" w:rsidR="003922F9" w:rsidRDefault="003922F9" w:rsidP="003922F9">
      <w:pPr>
        <w:pStyle w:val="Text1-1"/>
      </w:pPr>
      <w:r>
        <w:t>Zadavatel aplikuje v zadávacím řízení níže uvedené prvky odpovědného zadávání:</w:t>
      </w:r>
    </w:p>
    <w:p w14:paraId="20102CE6" w14:textId="77777777" w:rsidR="003922F9" w:rsidRDefault="003922F9" w:rsidP="00746D8D">
      <w:pPr>
        <w:pStyle w:val="Odrka1-1"/>
        <w:tabs>
          <w:tab w:val="clear" w:pos="1077"/>
          <w:tab w:val="num" w:pos="1248"/>
        </w:tabs>
        <w:ind w:left="1248"/>
      </w:pPr>
      <w:r>
        <w:t>rovnocenné platební podmínky v rámci dodavatelského řetězce,</w:t>
      </w:r>
    </w:p>
    <w:p w14:paraId="2797277C" w14:textId="77777777" w:rsidR="003922F9" w:rsidRDefault="003922F9" w:rsidP="00746D8D">
      <w:pPr>
        <w:pStyle w:val="Odrka1-1"/>
        <w:tabs>
          <w:tab w:val="clear" w:pos="1077"/>
          <w:tab w:val="num" w:pos="1248"/>
        </w:tabs>
        <w:ind w:left="1248"/>
      </w:pPr>
      <w:r>
        <w:t xml:space="preserve">jednání vedená </w:t>
      </w:r>
      <w:r w:rsidRPr="000C3276">
        <w:t>primárně distančním způsobem</w:t>
      </w:r>
      <w:r>
        <w:t>,</w:t>
      </w:r>
    </w:p>
    <w:p w14:paraId="7BD5E79F" w14:textId="172A878F" w:rsidR="00E7314B" w:rsidRPr="00746D8D" w:rsidRDefault="003922F9" w:rsidP="00746D8D">
      <w:pPr>
        <w:pStyle w:val="Odrka1-1"/>
        <w:numPr>
          <w:ilvl w:val="0"/>
          <w:numId w:val="46"/>
        </w:numPr>
        <w:ind w:left="1268"/>
      </w:pPr>
      <w:r w:rsidRPr="00746D8D">
        <w:t>studentsk</w:t>
      </w:r>
      <w:r w:rsidR="00B35ADA" w:rsidRPr="00746D8D">
        <w:t>á</w:t>
      </w:r>
      <w:r w:rsidRPr="00746D8D">
        <w:t xml:space="preserve"> exkurze</w:t>
      </w:r>
      <w:r w:rsidR="00B35ADA" w:rsidRPr="00746D8D">
        <w:t>.</w:t>
      </w:r>
    </w:p>
    <w:p w14:paraId="7DAAA4FC" w14:textId="04E1ADDB" w:rsidR="003922F9" w:rsidRPr="003922F9" w:rsidRDefault="003922F9" w:rsidP="003922F9">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t>článku</w:t>
      </w:r>
      <w:r w:rsidR="0097039F">
        <w:t xml:space="preserve"> </w:t>
      </w:r>
      <w:r w:rsidR="0097039F" w:rsidRPr="001F23BF">
        <w:t>7. závazného vzoru Smlouvy o dílo, jež tvoří díl 2, část 1 zadávací dokumentace</w:t>
      </w:r>
      <w:r w:rsidR="0097039F">
        <w:t>.</w:t>
      </w:r>
    </w:p>
    <w:p w14:paraId="5E5AF4D9" w14:textId="3384C5F6" w:rsidR="00E7314B" w:rsidRDefault="00E7314B" w:rsidP="00E7314B">
      <w:pPr>
        <w:pStyle w:val="Nadpis1-1"/>
        <w:jc w:val="both"/>
      </w:pPr>
      <w:bookmarkStart w:id="29" w:name="_Toc102380477"/>
      <w:bookmarkStart w:id="30" w:name="_Toc103683200"/>
      <w:bookmarkStart w:id="31" w:name="_Toc103932243"/>
      <w:bookmarkStart w:id="32" w:name="_Toc106967229"/>
      <w:bookmarkStart w:id="33" w:name="_Toc221260948"/>
      <w:r>
        <w:t>Další zadávací podmínky v návaznosti na</w:t>
      </w:r>
      <w:bookmarkEnd w:id="29"/>
      <w:bookmarkEnd w:id="30"/>
      <w:bookmarkEnd w:id="31"/>
      <w:bookmarkEnd w:id="32"/>
      <w:r w:rsidR="00CC5FE9">
        <w:t xml:space="preserve"> MEZINÁRODNÍ sankce, zákaz zadání veřejné zakázky</w:t>
      </w:r>
      <w:bookmarkEnd w:id="33"/>
    </w:p>
    <w:p w14:paraId="18135A99" w14:textId="6F65D645" w:rsidR="00CC5FE9" w:rsidRDefault="00CC5FE9" w:rsidP="00E7314B">
      <w:pPr>
        <w:pStyle w:val="Text1-1"/>
      </w:pPr>
      <w:r>
        <w:t>Zadavatel v tomto řízení postupuje v souladu s § 48a ZZVZ.</w:t>
      </w:r>
      <w:r w:rsidR="004D7241" w:rsidRPr="004D7241">
        <w:t xml:space="preserve"> </w:t>
      </w:r>
      <w:r w:rsidR="004D7241" w:rsidRPr="001A0918">
        <w:t>Zadavatel nezadá veřejnou zakázku účastníku zadávacího řízení, pokud je to v rozporu s mezinárodními sankcemi podle zákona upravujícího provádění mezinárodních sankcí.</w:t>
      </w:r>
    </w:p>
    <w:p w14:paraId="7A1A6D71" w14:textId="1024784B" w:rsidR="00E7314B" w:rsidRDefault="00E7314B" w:rsidP="00E7314B">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w:t>
      </w:r>
      <w:r w:rsidRPr="00666E83">
        <w:t>jen „Nařízení č. 833/2014“)</w:t>
      </w:r>
      <w:r w:rsidRPr="00CD701B">
        <w:t xml:space="preserve"> se zakazuje zadat nebo dále plnit jakoukoli veřejnou zakázku nebo koncesní smlouvu</w:t>
      </w:r>
      <w:r w:rsidR="009E7370">
        <w:t xml:space="preserve">, které </w:t>
      </w:r>
      <w:r w:rsidR="009E7370" w:rsidRPr="00807597">
        <w:t xml:space="preserve">spadají do oblasti působnosti </w:t>
      </w:r>
      <w:r w:rsidR="009E7370">
        <w:t>právních předpisů nebo jiných aktů uvedených v článku 5k Nařízení č. 833/2014,</w:t>
      </w:r>
      <w:r w:rsidR="00CC5FE9" w:rsidRPr="004A650A">
        <w:t xml:space="preserve"> následujícím osobám, subjekt</w:t>
      </w:r>
      <w:r w:rsidR="00CC5FE9" w:rsidRPr="004A650A">
        <w:rPr>
          <w:rFonts w:hint="eastAsia"/>
        </w:rPr>
        <w:t>ů</w:t>
      </w:r>
      <w:r w:rsidR="00CC5FE9" w:rsidRPr="004A650A">
        <w:t>m nebo orgán</w:t>
      </w:r>
      <w:r w:rsidR="00CC5FE9" w:rsidRPr="004A650A">
        <w:rPr>
          <w:rFonts w:hint="eastAsia"/>
        </w:rPr>
        <w:t>ů</w:t>
      </w:r>
      <w:r w:rsidR="00CC5FE9" w:rsidRPr="004A650A">
        <w:t>m, nebo pokra</w:t>
      </w:r>
      <w:r w:rsidR="00CC5FE9" w:rsidRPr="004A650A">
        <w:rPr>
          <w:rFonts w:hint="eastAsia"/>
        </w:rPr>
        <w:t>č</w:t>
      </w:r>
      <w:r w:rsidR="00CC5FE9" w:rsidRPr="004A650A">
        <w:t>ovat v jejich pln</w:t>
      </w:r>
      <w:r w:rsidR="00CC5FE9" w:rsidRPr="004A650A">
        <w:rPr>
          <w:rFonts w:hint="eastAsia"/>
        </w:rPr>
        <w:t>ě</w:t>
      </w:r>
      <w:r w:rsidR="00CC5FE9" w:rsidRPr="004A650A">
        <w:t>ní s následujícími osobami, subjekty a orgány</w:t>
      </w:r>
      <w:r>
        <w:t>:</w:t>
      </w:r>
    </w:p>
    <w:p w14:paraId="62E59224" w14:textId="283189CC" w:rsidR="00E7314B" w:rsidRDefault="00CC5FE9" w:rsidP="00E7314B">
      <w:pPr>
        <w:pStyle w:val="Text1-1"/>
        <w:numPr>
          <w:ilvl w:val="0"/>
          <w:numId w:val="33"/>
        </w:numPr>
      </w:pPr>
      <w:r>
        <w:t>jakýkoli ruský státní příslušník, fyzická osoba s bydlištěm v Rusku nebo právnická osoba, subjekt či orgán usazené v Rusku</w:t>
      </w:r>
      <w:r w:rsidR="00E7314B">
        <w:t>,</w:t>
      </w:r>
    </w:p>
    <w:p w14:paraId="1C24664B" w14:textId="75B77754" w:rsidR="00E7314B" w:rsidRDefault="00E7314B" w:rsidP="00E7314B">
      <w:pPr>
        <w:pStyle w:val="Text1-1"/>
        <w:numPr>
          <w:ilvl w:val="0"/>
          <w:numId w:val="33"/>
        </w:numPr>
        <w:spacing w:before="120"/>
      </w:pPr>
      <w:r>
        <w:t>právnick</w:t>
      </w:r>
      <w:r w:rsidR="00CC5FE9">
        <w:t>á</w:t>
      </w:r>
      <w:r>
        <w:t xml:space="preserve"> osob</w:t>
      </w:r>
      <w:r w:rsidR="00CC5FE9">
        <w:t>a</w:t>
      </w:r>
      <w:r>
        <w:t>, subjekt nebo orgán, které jsou z více než 50 % přímo či nepřímo vlastněny některým ze subjektů uvedených v písmeni a) tohoto odstavce, nebo</w:t>
      </w:r>
    </w:p>
    <w:p w14:paraId="3B74FE59" w14:textId="5539B8AB" w:rsidR="00E7314B" w:rsidRDefault="00E7314B" w:rsidP="00E7314B">
      <w:pPr>
        <w:pStyle w:val="Text1-1"/>
        <w:numPr>
          <w:ilvl w:val="0"/>
          <w:numId w:val="33"/>
        </w:numPr>
      </w:pPr>
      <w:r>
        <w:t>fyzick</w:t>
      </w:r>
      <w:r w:rsidR="00CC5FE9">
        <w:t>á</w:t>
      </w:r>
      <w:r>
        <w:t xml:space="preserve"> nebo právnick</w:t>
      </w:r>
      <w:r w:rsidR="00CC5FE9">
        <w:t>á</w:t>
      </w:r>
      <w:r>
        <w:t xml:space="preserve"> osob</w:t>
      </w:r>
      <w:r w:rsidR="00CC5FE9">
        <w:t>a</w:t>
      </w:r>
      <w:r>
        <w:t>, subjekt nebo orgán, které jednají jménem nebo na pokyn některého ze subjektů uvedených v písmeni a) nebo b) tohoto odstavce,</w:t>
      </w:r>
    </w:p>
    <w:p w14:paraId="124E7187" w14:textId="226E4AC5" w:rsidR="00E7314B" w:rsidRDefault="00E7314B" w:rsidP="00E7314B">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66660FAC" w14:textId="062E0342" w:rsidR="00E7314B" w:rsidRPr="00404ACA" w:rsidRDefault="00E7314B" w:rsidP="00E7314B">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CC5FE9">
        <w:t xml:space="preserve">předchozího </w:t>
      </w:r>
      <w:r>
        <w:t>odst</w:t>
      </w:r>
      <w:r w:rsidR="00CC5FE9">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4742C32" w14:textId="27CD5F84" w:rsidR="00E7314B" w:rsidRPr="00666E83" w:rsidRDefault="00E7314B" w:rsidP="00E7314B">
      <w:pPr>
        <w:pStyle w:val="Text1-1"/>
      </w:pPr>
      <w:r w:rsidRPr="00CD701B">
        <w:rPr>
          <w:rFonts w:eastAsia="Verdana" w:cstheme="majorBidi"/>
          <w:noProof/>
          <w:szCs w:val="26"/>
        </w:rPr>
        <w:lastRenderedPageBreak/>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C6908">
        <w:t>n</w:t>
      </w:r>
      <w:r w:rsidRPr="00666E83">
        <w:t>ařízení č. 269/2014</w:t>
      </w:r>
      <w:r w:rsidRPr="00666E83">
        <w:rPr>
          <w:rStyle w:val="Znakapoznpodarou"/>
        </w:rPr>
        <w:footnoteReference w:id="3"/>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C6908">
        <w:t xml:space="preserve">; </w:t>
      </w:r>
      <w:r w:rsidR="00DC6908">
        <w:rPr>
          <w:rStyle w:val="normaltextrun"/>
          <w:rFonts w:ascii="Verdana" w:hAnsi="Verdana"/>
          <w:shd w:val="clear" w:color="auto" w:fill="FFFFFF"/>
        </w:rPr>
        <w:t xml:space="preserve">dle čl. 2 </w:t>
      </w:r>
      <w:r w:rsidR="00DC6908">
        <w:rPr>
          <w:rStyle w:val="normaltextrun"/>
          <w:rFonts w:ascii="Verdana" w:hAnsi="Verdana"/>
          <w:bCs/>
          <w:shd w:val="clear" w:color="auto" w:fill="FFFFFF"/>
        </w:rPr>
        <w:t>nařízení Rady (ES) č. 765/2006</w:t>
      </w:r>
      <w:r w:rsidR="00DC6908">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C6908">
        <w:rPr>
          <w:rStyle w:val="normaltextrun"/>
          <w:rFonts w:ascii="Verdana" w:hAnsi="Verdana"/>
          <w:bdr w:val="none" w:sz="0" w:space="0" w:color="auto" w:frame="1"/>
        </w:rPr>
        <w:t xml:space="preserve">dle čl. 2 </w:t>
      </w:r>
      <w:r w:rsidR="00DC6908">
        <w:rPr>
          <w:rStyle w:val="normaltextrun"/>
          <w:rFonts w:ascii="Verdana" w:hAnsi="Verdana"/>
          <w:bCs/>
          <w:bdr w:val="none" w:sz="0" w:space="0" w:color="auto" w:frame="1"/>
        </w:rPr>
        <w:t>nařízení Rady (EU) č. 208/2014</w:t>
      </w:r>
      <w:r w:rsidR="00DC6908">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C6908">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27D07DE4" w14:textId="2E3FA3E4" w:rsidR="00E7314B" w:rsidRDefault="00E7314B" w:rsidP="00E7314B">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047A53E5" w14:textId="77777777" w:rsidR="00E7314B" w:rsidRDefault="00E7314B" w:rsidP="00E7314B">
      <w:pPr>
        <w:pStyle w:val="Text1-1"/>
      </w:pPr>
      <w:r>
        <w:t>Splnění zadávacích podmínek stanovených zadavatelem dle tohoto článku prokáže účastník předložením čestného prohlášení, jehož vzorové znění je přílohou č. 11 těchto Pokynů,</w:t>
      </w:r>
      <w:r w:rsidRPr="007E738C">
        <w:t xml:space="preserve"> v</w:t>
      </w:r>
      <w:r>
        <w:t>e</w:t>
      </w:r>
      <w:r w:rsidRPr="007E738C">
        <w:t xml:space="preserve"> </w:t>
      </w:r>
      <w:r>
        <w:t>své nabídce.</w:t>
      </w:r>
    </w:p>
    <w:p w14:paraId="63F13747" w14:textId="77777777" w:rsidR="00E7314B" w:rsidRDefault="00E7314B" w:rsidP="00E7314B">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2DE9B2E5" w14:textId="49F684B3" w:rsidR="00E7314B" w:rsidRPr="00E7314B" w:rsidRDefault="00E7314B" w:rsidP="00E7314B">
      <w:pPr>
        <w:pStyle w:val="Text1-1"/>
      </w:pPr>
      <w:r w:rsidRPr="00FA4410">
        <w:t xml:space="preserve">V případě postupu </w:t>
      </w:r>
      <w:r w:rsidR="00CC5FE9">
        <w:t xml:space="preserve">vybraného dodavatele </w:t>
      </w:r>
      <w:r w:rsidRPr="00FA4410">
        <w:t>v rozporu s</w:t>
      </w:r>
      <w:r>
        <w:t xml:space="preserve"> tímto článkem </w:t>
      </w:r>
      <w:r w:rsidRPr="00FA4410">
        <w:t xml:space="preserve">bude </w:t>
      </w:r>
      <w:r w:rsidR="00CC5FE9">
        <w:t xml:space="preserve">vybraný dodavatel </w:t>
      </w:r>
      <w:r w:rsidRPr="00FA4410">
        <w:t>vyloučen ze zadávacího řízení</w:t>
      </w:r>
      <w:r>
        <w:t>.</w:t>
      </w:r>
    </w:p>
    <w:p w14:paraId="26176096" w14:textId="07BC3B66" w:rsidR="00857EA9" w:rsidRDefault="00857EA9" w:rsidP="00564DDD">
      <w:pPr>
        <w:pStyle w:val="Nadpis1-1"/>
      </w:pPr>
      <w:bookmarkStart w:id="34" w:name="_Toc221260949"/>
      <w:r w:rsidRPr="009F4B9E">
        <w:t>Účast subjektů ze států nezaručujících hospodářskou soutě</w:t>
      </w:r>
      <w:r>
        <w:t>Ž</w:t>
      </w:r>
      <w:bookmarkEnd w:id="34"/>
    </w:p>
    <w:p w14:paraId="2F16BD05" w14:textId="5A7F1C0C" w:rsidR="00CC72DF" w:rsidRPr="00974FCF" w:rsidRDefault="00CC72DF" w:rsidP="00CC72DF">
      <w:pPr>
        <w:pStyle w:val="Text1-1"/>
      </w:pPr>
      <w:r w:rsidRPr="4E8F187C">
        <w:t xml:space="preserve">V souladu s § 6 odst. 3 ZZVZ </w:t>
      </w:r>
      <w:r>
        <w:t>z</w:t>
      </w:r>
      <w:r w:rsidRPr="4E8F187C">
        <w:t xml:space="preserve">adavatel </w:t>
      </w:r>
      <w:r w:rsidR="00E31FD9">
        <w:t xml:space="preserve">stanovuje, že účast v tomto zadávacím řízení je umožněna pouze dodavatelům, </w:t>
      </w:r>
      <w:r w:rsidR="00E31FD9" w:rsidRPr="00700FBB">
        <w:t>kteří mají sídlo ve státech uvedených v § 6 odst. 3 ZZVZ</w:t>
      </w:r>
      <w:r w:rsidR="00E31FD9">
        <w:t>. Zadavatel</w:t>
      </w:r>
      <w:r w:rsidR="00E31FD9"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41E54D74" w14:textId="5963D75E" w:rsidR="00857EA9" w:rsidRPr="00857EA9" w:rsidRDefault="00CC72DF" w:rsidP="00CC72DF">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r>
        <w:t>.</w:t>
      </w:r>
    </w:p>
    <w:p w14:paraId="3081BCB2" w14:textId="7B37C898" w:rsidR="0035531B" w:rsidRDefault="0035531B" w:rsidP="00564DDD">
      <w:pPr>
        <w:pStyle w:val="Nadpis1-1"/>
      </w:pPr>
      <w:bookmarkStart w:id="35" w:name="_Toc221260950"/>
      <w:r>
        <w:lastRenderedPageBreak/>
        <w:t>PŘÍLOHY TĚCHTO POKYNŮ</w:t>
      </w:r>
      <w:bookmarkEnd w:id="35"/>
    </w:p>
    <w:p w14:paraId="7C30D845"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78E5C693" w14:textId="77777777" w:rsidR="0035531B" w:rsidRDefault="0035531B" w:rsidP="00564DDD">
      <w:pPr>
        <w:pStyle w:val="Textbezslovn"/>
        <w:tabs>
          <w:tab w:val="left" w:pos="2127"/>
        </w:tabs>
        <w:spacing w:after="0"/>
        <w:ind w:left="2127" w:hanging="1390"/>
      </w:pPr>
      <w:r>
        <w:t>Příloha č. 2</w:t>
      </w:r>
      <w:r>
        <w:tab/>
        <w:t>Seznam poddodavatelů</w:t>
      </w:r>
    </w:p>
    <w:p w14:paraId="21FFEAD1"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71E01FAD" w14:textId="77777777" w:rsidR="0035531B" w:rsidRDefault="0035531B" w:rsidP="00564DDD">
      <w:pPr>
        <w:pStyle w:val="Textbezslovn"/>
        <w:tabs>
          <w:tab w:val="left" w:pos="2127"/>
        </w:tabs>
        <w:spacing w:after="0"/>
        <w:ind w:left="2127" w:hanging="1390"/>
      </w:pPr>
      <w:r>
        <w:t>Příloha č. 4</w:t>
      </w:r>
      <w:r>
        <w:tab/>
        <w:t>Seznam stavebních prací</w:t>
      </w:r>
    </w:p>
    <w:p w14:paraId="3E2C2230"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3E286C78" w14:textId="77777777" w:rsidR="0035531B" w:rsidRDefault="0035531B" w:rsidP="00564DDD">
      <w:pPr>
        <w:pStyle w:val="Textbezslovn"/>
        <w:tabs>
          <w:tab w:val="left" w:pos="2127"/>
        </w:tabs>
        <w:spacing w:after="0"/>
        <w:ind w:left="2127" w:hanging="1390"/>
      </w:pPr>
      <w:r>
        <w:t>Příloha č. 6</w:t>
      </w:r>
      <w:r>
        <w:tab/>
        <w:t>Vzor profesního životopisu</w:t>
      </w:r>
    </w:p>
    <w:p w14:paraId="2FD61A0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43B23220"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2639C17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10BF5217" w14:textId="374A492F"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37E664E5" w14:textId="0A12A22D" w:rsidR="00E7314B" w:rsidRPr="002E22C4" w:rsidRDefault="00E7314B" w:rsidP="00564DDD">
      <w:pPr>
        <w:pStyle w:val="Textbezslovn"/>
        <w:tabs>
          <w:tab w:val="left" w:pos="2127"/>
        </w:tabs>
        <w:spacing w:after="0"/>
        <w:ind w:left="2127" w:hanging="1390"/>
        <w:rPr>
          <w:lang w:eastAsia="cs-CZ"/>
        </w:rPr>
      </w:pPr>
      <w:r>
        <w:t>Příloha č. 11</w:t>
      </w:r>
      <w:r>
        <w:tab/>
      </w:r>
      <w:r w:rsidRPr="00010882">
        <w:rPr>
          <w:lang w:eastAsia="cs-CZ"/>
        </w:rPr>
        <w:t>Čestné prohlášení o splnění podmínek v souvislosti</w:t>
      </w:r>
      <w:r w:rsidR="00DC6908" w:rsidRPr="00DC6908">
        <w:rPr>
          <w:lang w:eastAsia="cs-CZ"/>
        </w:rPr>
        <w:t xml:space="preserve"> </w:t>
      </w:r>
      <w:r w:rsidR="00DC6908">
        <w:rPr>
          <w:lang w:eastAsia="cs-CZ"/>
        </w:rPr>
        <w:t xml:space="preserve">s mezinárodními </w:t>
      </w:r>
      <w:r w:rsidR="00DC6908" w:rsidRPr="002E22C4">
        <w:rPr>
          <w:lang w:eastAsia="cs-CZ"/>
        </w:rPr>
        <w:t>sankcemi</w:t>
      </w:r>
    </w:p>
    <w:p w14:paraId="099EC8D8" w14:textId="73FF3110" w:rsidR="00A01164" w:rsidRDefault="00A01164" w:rsidP="00564DDD">
      <w:pPr>
        <w:pStyle w:val="Textbezslovn"/>
        <w:tabs>
          <w:tab w:val="left" w:pos="2127"/>
        </w:tabs>
        <w:spacing w:after="0"/>
        <w:ind w:left="2127" w:hanging="1390"/>
      </w:pPr>
      <w:r w:rsidRPr="002E22C4">
        <w:rPr>
          <w:lang w:eastAsia="cs-CZ"/>
        </w:rPr>
        <w:t xml:space="preserve">Příloha č. 12 </w:t>
      </w:r>
      <w:r w:rsidRPr="002E22C4">
        <w:rPr>
          <w:lang w:eastAsia="cs-CZ"/>
        </w:rPr>
        <w:tab/>
      </w:r>
      <w:r w:rsidR="002E22C4" w:rsidRPr="00355E8F">
        <w:rPr>
          <w:lang w:eastAsia="cs-CZ"/>
        </w:rPr>
        <w:t>Doba</w:t>
      </w:r>
      <w:r w:rsidRPr="002E22C4">
        <w:rPr>
          <w:lang w:eastAsia="cs-CZ"/>
        </w:rPr>
        <w:t xml:space="preserve"> omezení provozu</w:t>
      </w:r>
      <w:r w:rsidR="004977F5" w:rsidRPr="002E22C4">
        <w:rPr>
          <w:lang w:eastAsia="cs-CZ"/>
        </w:rPr>
        <w:t xml:space="preserve"> magistrály</w:t>
      </w:r>
    </w:p>
    <w:p w14:paraId="16BCF2C2" w14:textId="77777777" w:rsidR="0035531B" w:rsidRDefault="0035531B" w:rsidP="00564DDD">
      <w:pPr>
        <w:pStyle w:val="Textbezslovn"/>
        <w:spacing w:after="0"/>
      </w:pPr>
    </w:p>
    <w:p w14:paraId="12E23DDA" w14:textId="77777777" w:rsidR="00656B4A" w:rsidRDefault="00656B4A" w:rsidP="00564DDD">
      <w:pPr>
        <w:pStyle w:val="Textbezslovn"/>
        <w:spacing w:after="0"/>
      </w:pPr>
    </w:p>
    <w:p w14:paraId="0C6B8AAC" w14:textId="1FD1903E" w:rsidR="0035531B" w:rsidRDefault="0035531B" w:rsidP="00564DDD">
      <w:pPr>
        <w:pStyle w:val="Textbezslovn"/>
        <w:spacing w:after="0"/>
      </w:pPr>
      <w:r>
        <w:t xml:space="preserve">V Praze </w:t>
      </w:r>
    </w:p>
    <w:p w14:paraId="14B39DFC" w14:textId="77777777" w:rsidR="0035531B" w:rsidRDefault="0035531B" w:rsidP="00564DDD">
      <w:pPr>
        <w:pStyle w:val="Textbezslovn"/>
        <w:spacing w:after="0"/>
      </w:pPr>
    </w:p>
    <w:p w14:paraId="49C09A8C" w14:textId="77777777" w:rsidR="00656B4A" w:rsidRDefault="00656B4A" w:rsidP="00564DDD">
      <w:pPr>
        <w:pStyle w:val="Textbezslovn"/>
        <w:spacing w:after="0"/>
      </w:pPr>
    </w:p>
    <w:p w14:paraId="7C55ECE0" w14:textId="77777777" w:rsidR="0035531B" w:rsidRDefault="0035531B" w:rsidP="00564DDD">
      <w:pPr>
        <w:pStyle w:val="Textbezslovn"/>
        <w:spacing w:after="0"/>
      </w:pPr>
    </w:p>
    <w:p w14:paraId="076D5393" w14:textId="77777777" w:rsidR="0035531B" w:rsidRDefault="0035531B" w:rsidP="00564DDD">
      <w:pPr>
        <w:pStyle w:val="Textbezslovn"/>
        <w:spacing w:after="0"/>
      </w:pPr>
      <w:r>
        <w:t>…………………………………………….</w:t>
      </w:r>
    </w:p>
    <w:p w14:paraId="082BEE2C" w14:textId="77777777" w:rsidR="0035531B" w:rsidRDefault="0035531B" w:rsidP="00564DDD">
      <w:pPr>
        <w:pStyle w:val="Textbezslovn"/>
        <w:spacing w:after="0"/>
      </w:pPr>
      <w:r>
        <w:t>Ing. Mojmír Nejezchleb</w:t>
      </w:r>
    </w:p>
    <w:p w14:paraId="185CB134" w14:textId="77777777" w:rsidR="0035531B" w:rsidRDefault="0035531B" w:rsidP="00564DDD">
      <w:pPr>
        <w:pStyle w:val="Textbezslovn"/>
        <w:spacing w:after="0"/>
      </w:pPr>
      <w:r>
        <w:t>náměstek generálního ředitele pro modernizaci dráhy</w:t>
      </w:r>
    </w:p>
    <w:p w14:paraId="3706D99B" w14:textId="77777777" w:rsidR="0035531B" w:rsidRDefault="0035531B" w:rsidP="00564DDD">
      <w:pPr>
        <w:pStyle w:val="Textbezslovn"/>
        <w:spacing w:after="0"/>
      </w:pPr>
      <w:r>
        <w:t>Správa železni</w:t>
      </w:r>
      <w:r w:rsidR="00620C7D">
        <w:t>c</w:t>
      </w:r>
      <w:r>
        <w:t>,</w:t>
      </w:r>
      <w:r w:rsidR="003A5CA8">
        <w:t xml:space="preserve"> </w:t>
      </w:r>
      <w:r>
        <w:t>státní organizace</w:t>
      </w:r>
    </w:p>
    <w:p w14:paraId="1CD6CE40" w14:textId="77777777" w:rsidR="0035531B" w:rsidRDefault="0035531B" w:rsidP="00564DDD">
      <w:pPr>
        <w:pStyle w:val="Textbezslovn"/>
      </w:pPr>
    </w:p>
    <w:p w14:paraId="77B336E7" w14:textId="77777777" w:rsidR="0035531B" w:rsidRDefault="00564DDD" w:rsidP="003548AD">
      <w:pPr>
        <w:pStyle w:val="Nadpisbezsl1-1"/>
      </w:pPr>
      <w:r>
        <w:br w:type="page"/>
      </w:r>
      <w:r w:rsidR="0035531B" w:rsidRPr="00FE4333">
        <w:lastRenderedPageBreak/>
        <w:t>Příloha</w:t>
      </w:r>
      <w:r w:rsidR="0035531B">
        <w:t xml:space="preserve"> č. 1 </w:t>
      </w:r>
    </w:p>
    <w:p w14:paraId="314E2AF7"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1ED300B4" w14:textId="77777777" w:rsidR="00AB1063" w:rsidRDefault="00AB1063" w:rsidP="00454716">
      <w:pPr>
        <w:pStyle w:val="Textbezslovn"/>
        <w:ind w:left="28"/>
      </w:pPr>
    </w:p>
    <w:p w14:paraId="1FCEAAFF" w14:textId="0D4CF706" w:rsidR="0035531B" w:rsidRDefault="0035531B" w:rsidP="00454716">
      <w:pPr>
        <w:pStyle w:val="Textbezslovn"/>
        <w:ind w:left="28"/>
      </w:pPr>
      <w:r>
        <w:t>Obchodní firma</w:t>
      </w:r>
      <w:r w:rsidR="00E7314B" w:rsidRPr="00833899">
        <w:t>/jméno a příjmení</w:t>
      </w:r>
      <w:r w:rsidR="00E7314B" w:rsidRPr="00833899">
        <w:rPr>
          <w:rStyle w:val="Znakapoznpodarou"/>
        </w:rPr>
        <w:footnoteReference w:id="4"/>
      </w:r>
      <w:r>
        <w:t xml:space="preserve"> [</w:t>
      </w:r>
      <w:r w:rsidRPr="00DE6A35">
        <w:rPr>
          <w:b/>
          <w:highlight w:val="yellow"/>
        </w:rPr>
        <w:t>DOPLNÍ DODAVATEL</w:t>
      </w:r>
      <w:r>
        <w:t>]</w:t>
      </w:r>
    </w:p>
    <w:p w14:paraId="5682B58D" w14:textId="77777777" w:rsidR="0035531B" w:rsidRDefault="0035531B" w:rsidP="00454716">
      <w:pPr>
        <w:pStyle w:val="Textbezslovn"/>
        <w:ind w:left="28"/>
      </w:pPr>
      <w:r>
        <w:t>Sídlo [</w:t>
      </w:r>
      <w:r w:rsidRPr="00564DDD">
        <w:rPr>
          <w:highlight w:val="yellow"/>
        </w:rPr>
        <w:t>DOPLNÍ DODAVATEL</w:t>
      </w:r>
      <w:r>
        <w:t>]</w:t>
      </w:r>
    </w:p>
    <w:p w14:paraId="6F7BD5E9"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CA36DD" w14:textId="77777777" w:rsidR="0035531B" w:rsidRDefault="0035531B" w:rsidP="00454716">
      <w:pPr>
        <w:pStyle w:val="Textbezslovn"/>
        <w:ind w:left="28"/>
      </w:pPr>
      <w:r>
        <w:t>Právní forma [</w:t>
      </w:r>
      <w:r w:rsidRPr="00564DDD">
        <w:rPr>
          <w:highlight w:val="yellow"/>
        </w:rPr>
        <w:t>DOPLNÍ DODAVATEL</w:t>
      </w:r>
      <w:r>
        <w:t>]</w:t>
      </w:r>
    </w:p>
    <w:p w14:paraId="74A7B9CA"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618F5DD0" w14:textId="77777777" w:rsidR="0035531B" w:rsidRDefault="0035531B" w:rsidP="00454716">
      <w:pPr>
        <w:pStyle w:val="Textbezslovn"/>
        <w:ind w:left="28"/>
      </w:pPr>
      <w:r>
        <w:t>Podrobnosti registrace [</w:t>
      </w:r>
      <w:r w:rsidRPr="00564DDD">
        <w:rPr>
          <w:highlight w:val="yellow"/>
        </w:rPr>
        <w:t>DOPLNÍ DODAVATEL</w:t>
      </w:r>
      <w:r>
        <w:t>]</w:t>
      </w:r>
    </w:p>
    <w:p w14:paraId="540ECFE6" w14:textId="77777777" w:rsidR="0035531B" w:rsidRDefault="0035531B" w:rsidP="00454716">
      <w:pPr>
        <w:pStyle w:val="Textbezslovn"/>
        <w:ind w:left="28"/>
      </w:pPr>
      <w:r>
        <w:t xml:space="preserve">Počet let působení jako dodavatel: </w:t>
      </w:r>
    </w:p>
    <w:p w14:paraId="574A9481" w14:textId="77777777" w:rsidR="0035531B" w:rsidRDefault="0035531B" w:rsidP="00F91D6A">
      <w:pPr>
        <w:pStyle w:val="Odrka1-1"/>
        <w:tabs>
          <w:tab w:val="clear" w:pos="1077"/>
          <w:tab w:val="num" w:pos="1560"/>
        </w:tabs>
      </w:pPr>
      <w:r>
        <w:t>ve vlastní zemi [</w:t>
      </w:r>
      <w:r w:rsidRPr="00564DDD">
        <w:rPr>
          <w:highlight w:val="yellow"/>
        </w:rPr>
        <w:t>DOPLNÍ DODAVATEL</w:t>
      </w:r>
      <w:r>
        <w:t>]</w:t>
      </w:r>
    </w:p>
    <w:p w14:paraId="632FEC8E" w14:textId="77777777" w:rsidR="0035531B" w:rsidRDefault="0035531B" w:rsidP="00F91D6A">
      <w:pPr>
        <w:pStyle w:val="Odrka1-1"/>
      </w:pPr>
      <w:r>
        <w:t>v zahraničí [</w:t>
      </w:r>
      <w:r w:rsidRPr="00564DDD">
        <w:rPr>
          <w:highlight w:val="yellow"/>
        </w:rPr>
        <w:t>DOPLNÍ DODAVATEL</w:t>
      </w:r>
      <w:r>
        <w:t>]</w:t>
      </w:r>
    </w:p>
    <w:p w14:paraId="4092FFAB"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6267152A"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27A3E87E" w14:textId="132912DE" w:rsidR="0035531B" w:rsidRDefault="00242052" w:rsidP="00242052">
      <w:pPr>
        <w:pStyle w:val="Textbezslovn"/>
        <w:ind w:left="0"/>
      </w:pPr>
      <w:r w:rsidRPr="004F03BF">
        <w:t xml:space="preserve">Dodavatel uvede informaci, zda je kótován na burze cenných papírů </w:t>
      </w:r>
      <w:r w:rsidRPr="004F03BF">
        <w:rPr>
          <w:highlight w:val="yellow"/>
        </w:rPr>
        <w:t>[Ano/Ne DOPLNÍ DODAVATEL]</w:t>
      </w:r>
    </w:p>
    <w:p w14:paraId="5E93D7FD" w14:textId="2E87C650" w:rsidR="00FE38BA" w:rsidRDefault="00427B96" w:rsidP="00427B96">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204D8D">
        <w:t xml:space="preserve">, ani </w:t>
      </w:r>
      <w:r w:rsidR="00204D8D">
        <w:rPr>
          <w:rFonts w:ascii="Verdana" w:hAnsi="Verdana"/>
        </w:rPr>
        <w:t>nepřipravoval části nabídek, které mají být hodnoceny podle kritérií hodnocení, ve vzájemné shodě s jiným účastníkem téhož zadávacího řízení, s nímž je spojenou osobou podle zákona o daních z příjmů</w:t>
      </w:r>
      <w:r w:rsidRPr="00B277ED">
        <w:t xml:space="preserve">.  </w:t>
      </w:r>
    </w:p>
    <w:p w14:paraId="327C83F8" w14:textId="1346CE62" w:rsidR="00FE38BA" w:rsidRDefault="00FE38BA" w:rsidP="00FE38BA">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683F60" w14:textId="17CFE78D" w:rsidR="00E7314B" w:rsidRDefault="00E7314B" w:rsidP="00FE38BA">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561AE364" w14:textId="5E5F0377" w:rsidR="00564DDD" w:rsidRDefault="00204D8D" w:rsidP="00FE38BA">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r w:rsidR="00564DDD">
        <w:br w:type="page"/>
      </w:r>
    </w:p>
    <w:p w14:paraId="60926751" w14:textId="77777777" w:rsidR="0035531B" w:rsidRDefault="0035531B" w:rsidP="00FE4333">
      <w:pPr>
        <w:pStyle w:val="Nadpisbezsl1-1"/>
      </w:pPr>
      <w:r>
        <w:lastRenderedPageBreak/>
        <w:t>Příloha č. 2</w:t>
      </w:r>
    </w:p>
    <w:p w14:paraId="6B926F28" w14:textId="77777777" w:rsidR="0035531B" w:rsidRPr="00FE4333" w:rsidRDefault="0035531B" w:rsidP="00FE4333">
      <w:pPr>
        <w:pStyle w:val="Nadpisbezsl1-2"/>
        <w:rPr>
          <w:rStyle w:val="Tun9b"/>
          <w:b/>
        </w:rPr>
      </w:pPr>
      <w:r w:rsidRPr="00FE4333">
        <w:rPr>
          <w:rStyle w:val="Tun9b"/>
          <w:b/>
        </w:rPr>
        <w:t>Seznam poddodavatelů</w:t>
      </w:r>
    </w:p>
    <w:p w14:paraId="6BBF3E7A" w14:textId="77777777" w:rsidR="00AB1063" w:rsidRDefault="00AB1063" w:rsidP="00564DDD">
      <w:pPr>
        <w:pStyle w:val="Textbezslovn"/>
      </w:pPr>
    </w:p>
    <w:p w14:paraId="22CCAC5C" w14:textId="77777777" w:rsidR="0035531B" w:rsidRDefault="0035531B" w:rsidP="00454716">
      <w:pPr>
        <w:pStyle w:val="Textbezslovn"/>
        <w:ind w:left="0"/>
      </w:pPr>
      <w:r>
        <w:t>Jestliže dodavatel uvažuje zadat poddodavateli plnění části veřejné zakázky, uvede následující údaje:</w:t>
      </w:r>
    </w:p>
    <w:p w14:paraId="20FCF767"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722F3917"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3ABE3D1"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144F81A6"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492D8409"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76663CE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8AE0FC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8A133C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B4BCF8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0AEECD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B3B13E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4766DC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E5EAA1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694F87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1C0194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197266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EA8A37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CB00A8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C0C789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57C369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94810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B5184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890A8F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0AE25D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3EE0EA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FDB483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472109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6F29FA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4E2E79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F8BCE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6F822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42E140A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67B084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22DE2FA"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9736CC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C20714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3A73F2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45398B0"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56972C0" w14:textId="77777777" w:rsidR="00564DDD" w:rsidRPr="00454716" w:rsidRDefault="00454716" w:rsidP="00454716">
            <w:pPr>
              <w:rPr>
                <w:sz w:val="16"/>
                <w:szCs w:val="16"/>
              </w:rPr>
            </w:pPr>
            <w:r w:rsidRPr="00454716">
              <w:rPr>
                <w:sz w:val="16"/>
                <w:szCs w:val="16"/>
              </w:rPr>
              <w:t>Celkem %</w:t>
            </w:r>
          </w:p>
        </w:tc>
        <w:tc>
          <w:tcPr>
            <w:tcW w:w="3969" w:type="dxa"/>
          </w:tcPr>
          <w:p w14:paraId="1964192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30269CA1"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6158DBA" w14:textId="77777777" w:rsidR="0035531B" w:rsidRDefault="0035531B" w:rsidP="00454716">
      <w:pPr>
        <w:pStyle w:val="Textbezslovn"/>
      </w:pPr>
    </w:p>
    <w:p w14:paraId="23EAE0BA" w14:textId="77777777" w:rsidR="00454716" w:rsidRDefault="00454716" w:rsidP="00454716">
      <w:pPr>
        <w:pStyle w:val="Textbezslovn"/>
      </w:pPr>
      <w:r>
        <w:br w:type="page"/>
      </w:r>
    </w:p>
    <w:p w14:paraId="04BC1657" w14:textId="77777777" w:rsidR="0035531B" w:rsidRDefault="0035531B" w:rsidP="00FE4333">
      <w:pPr>
        <w:pStyle w:val="Nadpisbezsl1-1"/>
      </w:pPr>
      <w:r>
        <w:lastRenderedPageBreak/>
        <w:t xml:space="preserve">Příloha č. 3 </w:t>
      </w:r>
    </w:p>
    <w:p w14:paraId="3EB1C81E"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5570FCC" w14:textId="77777777" w:rsidR="0035531B" w:rsidRDefault="0035531B" w:rsidP="00454716">
      <w:pPr>
        <w:pStyle w:val="Textbezslovn"/>
        <w:ind w:left="0"/>
      </w:pPr>
    </w:p>
    <w:p w14:paraId="3805EA57"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55FBCE4A" w14:textId="77777777" w:rsidR="0035531B" w:rsidRDefault="0035531B" w:rsidP="00454716">
      <w:pPr>
        <w:pStyle w:val="Textbezslovn"/>
        <w:ind w:left="0"/>
      </w:pPr>
    </w:p>
    <w:p w14:paraId="3825E00C"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20110D2B" w14:textId="0090024E" w:rsidR="0035531B" w:rsidRDefault="0035531B" w:rsidP="00454716">
      <w:pPr>
        <w:pStyle w:val="Textbezslovn"/>
        <w:ind w:left="0"/>
      </w:pPr>
      <w:r>
        <w:t>Obchodní firma</w:t>
      </w:r>
      <w:r w:rsidR="00E7314B" w:rsidRPr="00833899">
        <w:t>/jméno a příjmení</w:t>
      </w:r>
      <w:r w:rsidR="00E7314B" w:rsidRPr="00833899">
        <w:rPr>
          <w:rStyle w:val="Znakapoznpodarou"/>
        </w:rPr>
        <w:footnoteReference w:id="5"/>
      </w:r>
      <w:r>
        <w:t xml:space="preserve"> [</w:t>
      </w:r>
      <w:r w:rsidRPr="0070255F">
        <w:rPr>
          <w:b/>
          <w:highlight w:val="yellow"/>
        </w:rPr>
        <w:t>DOPLNÍ DODAVATEL</w:t>
      </w:r>
      <w:r>
        <w:t>]</w:t>
      </w:r>
    </w:p>
    <w:p w14:paraId="4932F82C" w14:textId="77777777" w:rsidR="0035531B" w:rsidRDefault="0035531B" w:rsidP="00454716">
      <w:pPr>
        <w:pStyle w:val="Textbezslovn"/>
        <w:ind w:left="0"/>
      </w:pPr>
      <w:r>
        <w:t>Sídlo [</w:t>
      </w:r>
      <w:r w:rsidRPr="00454716">
        <w:rPr>
          <w:highlight w:val="yellow"/>
        </w:rPr>
        <w:t>DOPLNÍ DODAVATEL</w:t>
      </w:r>
      <w:r>
        <w:t>]</w:t>
      </w:r>
    </w:p>
    <w:p w14:paraId="436789C0" w14:textId="77777777" w:rsidR="0035531B" w:rsidRDefault="0035531B" w:rsidP="00454716">
      <w:pPr>
        <w:pStyle w:val="Textbezslovn"/>
        <w:ind w:left="0"/>
      </w:pPr>
      <w:r>
        <w:t>Právní forma [</w:t>
      </w:r>
      <w:r w:rsidRPr="00454716">
        <w:rPr>
          <w:highlight w:val="yellow"/>
        </w:rPr>
        <w:t>DOPLNÍ DODAVATEL</w:t>
      </w:r>
      <w:r>
        <w:t>]</w:t>
      </w:r>
    </w:p>
    <w:p w14:paraId="761C5573" w14:textId="77777777" w:rsidR="0035531B" w:rsidRDefault="0035531B" w:rsidP="00454716">
      <w:pPr>
        <w:pStyle w:val="Textbezslovn"/>
        <w:ind w:left="0"/>
      </w:pPr>
      <w:r>
        <w:t>IČO [</w:t>
      </w:r>
      <w:r w:rsidRPr="00454716">
        <w:rPr>
          <w:highlight w:val="yellow"/>
        </w:rPr>
        <w:t>DOPLNÍ DODAVATEL</w:t>
      </w:r>
      <w:r>
        <w:t>]</w:t>
      </w:r>
    </w:p>
    <w:p w14:paraId="380720A7" w14:textId="77777777" w:rsidR="0035531B" w:rsidRDefault="0035531B" w:rsidP="00454716">
      <w:pPr>
        <w:pStyle w:val="Textbezslovn"/>
        <w:ind w:left="0"/>
      </w:pPr>
    </w:p>
    <w:p w14:paraId="047C7486" w14:textId="00A2FA00" w:rsidR="0035531B" w:rsidRDefault="0035531B" w:rsidP="00454716">
      <w:pPr>
        <w:pStyle w:val="Textbezslovn"/>
        <w:ind w:left="0"/>
      </w:pPr>
      <w:r w:rsidRPr="00454716">
        <w:rPr>
          <w:rStyle w:val="Tun9b"/>
        </w:rPr>
        <w:t>Identifikační údaje</w:t>
      </w:r>
      <w:r>
        <w:t xml:space="preserve"> (obchodní firma</w:t>
      </w:r>
      <w:r w:rsidR="00E7314B" w:rsidRPr="00833899">
        <w:t>/jméno a příjmení</w:t>
      </w:r>
      <w:r>
        <w:t xml:space="preserve">, sídlo, právní forma, IČO) </w:t>
      </w:r>
      <w:r w:rsidRPr="00454716">
        <w:rPr>
          <w:rStyle w:val="Tun9b"/>
        </w:rPr>
        <w:t>ostatních společníků</w:t>
      </w:r>
      <w:r>
        <w:t xml:space="preserve"> (členů společnosti/sdružení/seskupení):</w:t>
      </w:r>
    </w:p>
    <w:p w14:paraId="358EE197" w14:textId="77777777" w:rsidR="0035531B" w:rsidRDefault="0035531B" w:rsidP="00454716">
      <w:pPr>
        <w:pStyle w:val="Odstavec1-2i"/>
      </w:pPr>
      <w:r>
        <w:t>[</w:t>
      </w:r>
      <w:r w:rsidRPr="00454716">
        <w:rPr>
          <w:highlight w:val="yellow"/>
        </w:rPr>
        <w:t>DOPLNÍ DODAVATEL</w:t>
      </w:r>
      <w:r>
        <w:t>]</w:t>
      </w:r>
    </w:p>
    <w:p w14:paraId="45713E70" w14:textId="77777777" w:rsidR="0035531B" w:rsidRDefault="0035531B" w:rsidP="00454716">
      <w:pPr>
        <w:pStyle w:val="Odstavec1-2i"/>
      </w:pPr>
      <w:r>
        <w:t>[</w:t>
      </w:r>
      <w:r w:rsidRPr="00454716">
        <w:rPr>
          <w:highlight w:val="yellow"/>
        </w:rPr>
        <w:t>DOPLNÍ DODAVATEL</w:t>
      </w:r>
      <w:r>
        <w:t>]</w:t>
      </w:r>
    </w:p>
    <w:p w14:paraId="24752DB3" w14:textId="77777777" w:rsidR="0035531B" w:rsidRDefault="0035531B" w:rsidP="00454716">
      <w:pPr>
        <w:pStyle w:val="Odstavec1-2i"/>
      </w:pPr>
      <w:r>
        <w:t>[</w:t>
      </w:r>
      <w:r w:rsidRPr="00454716">
        <w:rPr>
          <w:highlight w:val="yellow"/>
        </w:rPr>
        <w:t>DOPLNÍ DODAVATEL</w:t>
      </w:r>
      <w:r>
        <w:t>]</w:t>
      </w:r>
    </w:p>
    <w:p w14:paraId="3E66EBCB" w14:textId="77777777" w:rsidR="0035531B" w:rsidRDefault="0035531B" w:rsidP="00454716">
      <w:pPr>
        <w:pStyle w:val="Odstavec1-2i"/>
      </w:pPr>
      <w:r>
        <w:t>atd.</w:t>
      </w:r>
    </w:p>
    <w:p w14:paraId="0D709454" w14:textId="77777777" w:rsidR="0035531B" w:rsidRDefault="0035531B" w:rsidP="00454716">
      <w:pPr>
        <w:pStyle w:val="Textbezslovn"/>
        <w:ind w:left="0"/>
      </w:pPr>
    </w:p>
    <w:p w14:paraId="32F71C3B"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CC7C55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4D02C25F" w14:textId="6F8ECE73" w:rsidR="00454716" w:rsidRPr="00454716" w:rsidRDefault="00454716" w:rsidP="00E7314B">
            <w:pPr>
              <w:rPr>
                <w:b/>
                <w:sz w:val="16"/>
                <w:szCs w:val="16"/>
              </w:rPr>
            </w:pPr>
            <w:r w:rsidRPr="00454716">
              <w:rPr>
                <w:b/>
                <w:sz w:val="16"/>
                <w:szCs w:val="16"/>
              </w:rPr>
              <w:t>Obchodní firma/</w:t>
            </w:r>
            <w:r w:rsidR="00E7314B">
              <w:rPr>
                <w:b/>
                <w:sz w:val="16"/>
                <w:szCs w:val="16"/>
              </w:rPr>
              <w:t>jméno a příjmení</w:t>
            </w:r>
          </w:p>
        </w:tc>
        <w:tc>
          <w:tcPr>
            <w:tcW w:w="3969" w:type="dxa"/>
          </w:tcPr>
          <w:p w14:paraId="7DE7A687" w14:textId="08D773E3"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220B09" w:rsidRPr="00454716">
              <w:rPr>
                <w:b/>
                <w:sz w:val="16"/>
                <w:szCs w:val="16"/>
              </w:rPr>
              <w:t>z objemu</w:t>
            </w:r>
            <w:r w:rsidRPr="00454716">
              <w:rPr>
                <w:b/>
                <w:sz w:val="16"/>
                <w:szCs w:val="16"/>
              </w:rPr>
              <w:t xml:space="preserve"> (nabídkové ceny) veřejné zakázky </w:t>
            </w:r>
          </w:p>
        </w:tc>
        <w:tc>
          <w:tcPr>
            <w:tcW w:w="2242" w:type="dxa"/>
          </w:tcPr>
          <w:p w14:paraId="3AEC7816"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30BB1D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36E9D91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43B372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EC0AD0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E2BA32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56741D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555B17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387073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3D14322"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4B1F5D3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481AD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23985DD"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45994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E092CA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1027FB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7EB990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CC141ED"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1B9B3F3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DD3FFE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390C6D1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0E618D"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0D0AFAA4"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93E1B60"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5EAD1BBF"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6CC13F07" w14:textId="77777777" w:rsidR="0035531B" w:rsidRDefault="0035531B" w:rsidP="00454716">
      <w:pPr>
        <w:pStyle w:val="Textbezslovn"/>
        <w:ind w:left="0"/>
      </w:pPr>
    </w:p>
    <w:p w14:paraId="4C9BE375" w14:textId="77777777" w:rsidR="0035531B" w:rsidRDefault="0035531B" w:rsidP="00454716">
      <w:pPr>
        <w:pStyle w:val="Textbezslovn"/>
        <w:ind w:left="0"/>
      </w:pPr>
    </w:p>
    <w:p w14:paraId="1371D959"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11ABD6A5"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4A5BEA">
        <w:t>nerozdílně</w:t>
      </w:r>
      <w:r>
        <w:t>)</w:t>
      </w:r>
    </w:p>
    <w:p w14:paraId="08562AF9" w14:textId="77777777" w:rsidR="0035531B" w:rsidRDefault="0035531B" w:rsidP="00454716">
      <w:pPr>
        <w:pStyle w:val="Textbezslovn"/>
        <w:ind w:left="0"/>
      </w:pPr>
    </w:p>
    <w:p w14:paraId="6CBB3A51" w14:textId="77777777" w:rsidR="0035531B" w:rsidRDefault="0035531B" w:rsidP="00454716">
      <w:pPr>
        <w:pStyle w:val="Textbezslovn"/>
        <w:ind w:left="0"/>
      </w:pPr>
    </w:p>
    <w:p w14:paraId="65B9278A" w14:textId="0E510365" w:rsidR="0035531B" w:rsidRDefault="002E18E3"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0B2ECB8D" w14:textId="77777777" w:rsidR="0035531B" w:rsidRDefault="0035531B" w:rsidP="00454716">
      <w:pPr>
        <w:pStyle w:val="Textbezslovn"/>
        <w:ind w:left="0"/>
      </w:pPr>
    </w:p>
    <w:p w14:paraId="1D43A1B6" w14:textId="77777777" w:rsidR="0035531B" w:rsidRDefault="0035531B" w:rsidP="00454716">
      <w:pPr>
        <w:pStyle w:val="Textbezslovn"/>
        <w:ind w:left="0"/>
      </w:pPr>
    </w:p>
    <w:p w14:paraId="469F9384" w14:textId="77777777" w:rsidR="00454716" w:rsidRDefault="00454716" w:rsidP="00454716">
      <w:pPr>
        <w:pStyle w:val="Textbezslovn"/>
        <w:ind w:left="0"/>
      </w:pPr>
      <w:r>
        <w:br w:type="page"/>
      </w:r>
    </w:p>
    <w:p w14:paraId="72EB04F8" w14:textId="77777777" w:rsidR="0035531B" w:rsidRDefault="0035531B" w:rsidP="00FE4333">
      <w:pPr>
        <w:pStyle w:val="Nadpisbezsl1-1"/>
      </w:pPr>
      <w:r>
        <w:lastRenderedPageBreak/>
        <w:t>Příloha č. 4</w:t>
      </w:r>
    </w:p>
    <w:p w14:paraId="3D2A8C04" w14:textId="1FA4F845" w:rsidR="0035531B" w:rsidRPr="00AD792A" w:rsidRDefault="0035531B" w:rsidP="00FE4333">
      <w:pPr>
        <w:pStyle w:val="Nadpisbezsl1-2"/>
      </w:pPr>
      <w:r w:rsidRPr="00AD792A">
        <w:t>Seznam stavebních prací</w:t>
      </w:r>
    </w:p>
    <w:p w14:paraId="244A3AEA" w14:textId="77777777" w:rsidR="00AB1063" w:rsidRDefault="00AB1063" w:rsidP="00AD792A">
      <w:pPr>
        <w:pStyle w:val="Textbezslovn"/>
        <w:ind w:left="0"/>
      </w:pPr>
    </w:p>
    <w:tbl>
      <w:tblPr>
        <w:tblStyle w:val="Mkatabulky"/>
        <w:tblW w:w="8702" w:type="dxa"/>
        <w:tblLayout w:type="fixed"/>
        <w:tblLook w:val="04E0" w:firstRow="1" w:lastRow="1" w:firstColumn="1" w:lastColumn="0" w:noHBand="0" w:noVBand="1"/>
      </w:tblPr>
      <w:tblGrid>
        <w:gridCol w:w="1340"/>
        <w:gridCol w:w="1144"/>
        <w:gridCol w:w="1143"/>
        <w:gridCol w:w="1200"/>
        <w:gridCol w:w="1089"/>
        <w:gridCol w:w="1393"/>
        <w:gridCol w:w="1393"/>
      </w:tblGrid>
      <w:tr w:rsidR="00BA005D" w:rsidRPr="00AD792A" w14:paraId="189F825E" w14:textId="463D747E" w:rsidTr="00A044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Pr>
          <w:p w14:paraId="4EC2E518" w14:textId="77777777" w:rsidR="00BA005D" w:rsidRPr="00AD792A" w:rsidRDefault="00BA005D" w:rsidP="00AD792A">
            <w:pPr>
              <w:rPr>
                <w:b/>
                <w:sz w:val="16"/>
                <w:szCs w:val="16"/>
              </w:rPr>
            </w:pPr>
            <w:r w:rsidRPr="00AD792A">
              <w:rPr>
                <w:b/>
              </w:rPr>
              <w:t>Název zakázky/ stavební práce</w:t>
            </w:r>
            <w:r w:rsidRPr="00AD792A">
              <w:rPr>
                <w:b/>
                <w:sz w:val="16"/>
                <w:szCs w:val="16"/>
              </w:rPr>
              <w:t xml:space="preserve"> </w:t>
            </w:r>
          </w:p>
        </w:tc>
        <w:tc>
          <w:tcPr>
            <w:tcW w:w="1144" w:type="dxa"/>
          </w:tcPr>
          <w:p w14:paraId="25DBAB81" w14:textId="77777777" w:rsidR="00BA005D" w:rsidRPr="00AD792A" w:rsidRDefault="00BA005D"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143" w:type="dxa"/>
          </w:tcPr>
          <w:p w14:paraId="774F28E9" w14:textId="77777777" w:rsidR="00BA005D" w:rsidRPr="00AD792A" w:rsidRDefault="00BA005D" w:rsidP="00CC6772">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Pr>
                <w:b/>
              </w:rPr>
              <w:t>)</w:t>
            </w:r>
            <w:r w:rsidRPr="00AD792A">
              <w:rPr>
                <w:b/>
              </w:rPr>
              <w:t xml:space="preserve"> a místo jejich plnění</w:t>
            </w:r>
          </w:p>
        </w:tc>
        <w:tc>
          <w:tcPr>
            <w:tcW w:w="1200" w:type="dxa"/>
          </w:tcPr>
          <w:p w14:paraId="58947192" w14:textId="77777777" w:rsidR="00BA005D" w:rsidRDefault="00BA005D"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Pr>
                <w:b/>
              </w:rPr>
              <w:t>den/</w:t>
            </w:r>
            <w:r w:rsidRPr="00AD792A">
              <w:rPr>
                <w:b/>
              </w:rPr>
              <w:t>měsíc/</w:t>
            </w:r>
          </w:p>
          <w:p w14:paraId="32E16390" w14:textId="756C58B8" w:rsidR="00BA005D" w:rsidRPr="00AD792A" w:rsidRDefault="00BA005D"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089" w:type="dxa"/>
          </w:tcPr>
          <w:p w14:paraId="0BB55AF7" w14:textId="77777777" w:rsidR="00BA005D" w:rsidRPr="00AD792A" w:rsidRDefault="00BA005D"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393" w:type="dxa"/>
          </w:tcPr>
          <w:p w14:paraId="476F6C6E" w14:textId="77777777" w:rsidR="00BA005D" w:rsidRPr="00AD792A" w:rsidRDefault="00BA005D" w:rsidP="007627E5">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Hodnoty </w:t>
            </w:r>
            <w:r w:rsidRPr="000972F7">
              <w:rPr>
                <w:b/>
              </w:rPr>
              <w:t xml:space="preserve">stavebních </w:t>
            </w:r>
            <w:r w:rsidRPr="00FF1BC8">
              <w:rPr>
                <w:b/>
              </w:rPr>
              <w:t>prací požadovaných v čl. 8.</w:t>
            </w:r>
            <w:r>
              <w:rPr>
                <w:b/>
              </w:rPr>
              <w:t>5 Pokynů</w:t>
            </w:r>
            <w:r w:rsidRPr="00AD792A">
              <w:rPr>
                <w:b/>
              </w:rPr>
              <w:t xml:space="preserve">, které dodavatel poskytl** za </w:t>
            </w:r>
            <w:r w:rsidRPr="00590FD3">
              <w:rPr>
                <w:b/>
              </w:rPr>
              <w:t xml:space="preserve">posledních </w:t>
            </w:r>
            <w:r w:rsidRPr="00B35ADA">
              <w:rPr>
                <w:b/>
              </w:rPr>
              <w:t>5</w:t>
            </w:r>
            <w:r w:rsidRPr="00AD792A">
              <w:rPr>
                <w:b/>
              </w:rPr>
              <w:t xml:space="preserve"> let v Kč***</w:t>
            </w:r>
            <w:r>
              <w:rPr>
                <w:b/>
              </w:rPr>
              <w:t xml:space="preserve"> </w:t>
            </w:r>
            <w:r w:rsidRPr="00AD792A">
              <w:rPr>
                <w:b/>
              </w:rPr>
              <w:t>bez DPH</w:t>
            </w:r>
          </w:p>
        </w:tc>
        <w:tc>
          <w:tcPr>
            <w:tcW w:w="1393" w:type="dxa"/>
          </w:tcPr>
          <w:p w14:paraId="3EAAD92B" w14:textId="2FC587A8" w:rsidR="00BA005D" w:rsidRDefault="00BA005D" w:rsidP="007627E5">
            <w:pPr>
              <w:jc w:val="center"/>
              <w:cnfStyle w:val="100000000000" w:firstRow="1" w:lastRow="0" w:firstColumn="0" w:lastColumn="0" w:oddVBand="0" w:evenVBand="0" w:oddHBand="0" w:evenHBand="0" w:firstRowFirstColumn="0" w:firstRowLastColumn="0" w:lastRowFirstColumn="0" w:lastRowLastColumn="0"/>
              <w:rPr>
                <w:b/>
              </w:rPr>
            </w:pPr>
            <w:r w:rsidRPr="00BA005D">
              <w:rPr>
                <w:b/>
              </w:rPr>
              <w:t xml:space="preserve">Hodnoty požadované u jednotlivých </w:t>
            </w:r>
            <w:r>
              <w:rPr>
                <w:b/>
              </w:rPr>
              <w:t>nejvýznamněji-</w:t>
            </w:r>
            <w:r w:rsidRPr="00BA005D">
              <w:rPr>
                <w:b/>
              </w:rPr>
              <w:t>ších stavebních prací v Kč*** bez DPH</w:t>
            </w:r>
          </w:p>
        </w:tc>
      </w:tr>
      <w:tr w:rsidR="00BA005D" w:rsidRPr="00454716" w14:paraId="71E8400F" w14:textId="3B5A26D4" w:rsidTr="00A04440">
        <w:tc>
          <w:tcPr>
            <w:cnfStyle w:val="001000000000" w:firstRow="0" w:lastRow="0" w:firstColumn="1" w:lastColumn="0" w:oddVBand="0" w:evenVBand="0" w:oddHBand="0" w:evenHBand="0" w:firstRowFirstColumn="0" w:firstRowLastColumn="0" w:lastRowFirstColumn="0" w:lastRowLastColumn="0"/>
            <w:tcW w:w="1340" w:type="dxa"/>
          </w:tcPr>
          <w:p w14:paraId="3A5911C9" w14:textId="77777777" w:rsidR="00BA005D" w:rsidRPr="00454716" w:rsidRDefault="00BA005D" w:rsidP="00BA005D">
            <w:pPr>
              <w:rPr>
                <w:sz w:val="16"/>
                <w:szCs w:val="16"/>
                <w:highlight w:val="yellow"/>
              </w:rPr>
            </w:pPr>
            <w:r w:rsidRPr="00454716">
              <w:rPr>
                <w:sz w:val="16"/>
                <w:szCs w:val="16"/>
                <w:highlight w:val="yellow"/>
              </w:rPr>
              <w:t>[DOPLNÍ DODAVATEL]</w:t>
            </w:r>
          </w:p>
        </w:tc>
        <w:tc>
          <w:tcPr>
            <w:tcW w:w="1144" w:type="dxa"/>
          </w:tcPr>
          <w:p w14:paraId="060C2A5C"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143" w:type="dxa"/>
          </w:tcPr>
          <w:p w14:paraId="1BC1B2D6"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00" w:type="dxa"/>
          </w:tcPr>
          <w:p w14:paraId="70F6840C"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089" w:type="dxa"/>
          </w:tcPr>
          <w:p w14:paraId="3C34A510"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Pr>
          <w:p w14:paraId="4AAD3572"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Pr>
          <w:p w14:paraId="0C90758D" w14:textId="6D6CF5D5"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A005D" w:rsidRPr="00454716" w14:paraId="0F52D2CB" w14:textId="1CFA503B" w:rsidTr="00A04440">
        <w:tc>
          <w:tcPr>
            <w:cnfStyle w:val="001000000000" w:firstRow="0" w:lastRow="0" w:firstColumn="1" w:lastColumn="0" w:oddVBand="0" w:evenVBand="0" w:oddHBand="0" w:evenHBand="0" w:firstRowFirstColumn="0" w:firstRowLastColumn="0" w:lastRowFirstColumn="0" w:lastRowLastColumn="0"/>
            <w:tcW w:w="1340" w:type="dxa"/>
          </w:tcPr>
          <w:p w14:paraId="75EE83FF" w14:textId="77777777" w:rsidR="00BA005D" w:rsidRPr="00454716" w:rsidRDefault="00BA005D" w:rsidP="00BA005D">
            <w:pPr>
              <w:rPr>
                <w:sz w:val="16"/>
                <w:szCs w:val="16"/>
                <w:highlight w:val="yellow"/>
              </w:rPr>
            </w:pPr>
            <w:r w:rsidRPr="00454716">
              <w:rPr>
                <w:sz w:val="16"/>
                <w:szCs w:val="16"/>
                <w:highlight w:val="yellow"/>
              </w:rPr>
              <w:t>[DOPLNÍ DODAVATEL]</w:t>
            </w:r>
          </w:p>
        </w:tc>
        <w:tc>
          <w:tcPr>
            <w:tcW w:w="1144" w:type="dxa"/>
          </w:tcPr>
          <w:p w14:paraId="5A4AB3EA"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143" w:type="dxa"/>
          </w:tcPr>
          <w:p w14:paraId="7EE4EF98"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00" w:type="dxa"/>
          </w:tcPr>
          <w:p w14:paraId="2FC8A763"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089" w:type="dxa"/>
          </w:tcPr>
          <w:p w14:paraId="3FCA3C88"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Pr>
          <w:p w14:paraId="4C8116C1"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Pr>
          <w:p w14:paraId="49E4AF24" w14:textId="081FE77D"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A005D" w:rsidRPr="00454716" w14:paraId="48F32291" w14:textId="651FCB65" w:rsidTr="00A04440">
        <w:tc>
          <w:tcPr>
            <w:cnfStyle w:val="001000000000" w:firstRow="0" w:lastRow="0" w:firstColumn="1" w:lastColumn="0" w:oddVBand="0" w:evenVBand="0" w:oddHBand="0" w:evenHBand="0" w:firstRowFirstColumn="0" w:firstRowLastColumn="0" w:lastRowFirstColumn="0" w:lastRowLastColumn="0"/>
            <w:tcW w:w="1340" w:type="dxa"/>
            <w:tcBorders>
              <w:bottom w:val="single" w:sz="2" w:space="0" w:color="auto"/>
            </w:tcBorders>
          </w:tcPr>
          <w:p w14:paraId="776D5FB4" w14:textId="77777777" w:rsidR="00BA005D" w:rsidRPr="00454716" w:rsidRDefault="00BA005D" w:rsidP="00BA005D">
            <w:pPr>
              <w:rPr>
                <w:sz w:val="16"/>
                <w:szCs w:val="16"/>
                <w:highlight w:val="yellow"/>
              </w:rPr>
            </w:pPr>
            <w:r w:rsidRPr="00454716">
              <w:rPr>
                <w:sz w:val="16"/>
                <w:szCs w:val="16"/>
                <w:highlight w:val="yellow"/>
              </w:rPr>
              <w:t>[DOPLNÍ DODAVATEL]</w:t>
            </w:r>
          </w:p>
        </w:tc>
        <w:tc>
          <w:tcPr>
            <w:tcW w:w="1144" w:type="dxa"/>
            <w:tcBorders>
              <w:bottom w:val="single" w:sz="2" w:space="0" w:color="auto"/>
            </w:tcBorders>
          </w:tcPr>
          <w:p w14:paraId="39FD71CE"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143" w:type="dxa"/>
            <w:tcBorders>
              <w:bottom w:val="single" w:sz="2" w:space="0" w:color="auto"/>
            </w:tcBorders>
          </w:tcPr>
          <w:p w14:paraId="4B03B797"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00" w:type="dxa"/>
            <w:tcBorders>
              <w:bottom w:val="single" w:sz="2" w:space="0" w:color="auto"/>
            </w:tcBorders>
          </w:tcPr>
          <w:p w14:paraId="68A6E7D5"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089" w:type="dxa"/>
            <w:tcBorders>
              <w:bottom w:val="single" w:sz="2" w:space="0" w:color="auto"/>
            </w:tcBorders>
          </w:tcPr>
          <w:p w14:paraId="6618B742"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Borders>
              <w:bottom w:val="single" w:sz="2" w:space="0" w:color="auto"/>
            </w:tcBorders>
          </w:tcPr>
          <w:p w14:paraId="5D3B59DC"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Pr>
          <w:p w14:paraId="0FCAE14C" w14:textId="4B006AAB"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A005D" w:rsidRPr="00454716" w14:paraId="0FEAB4C9" w14:textId="7531E0E5" w:rsidTr="00A04440">
        <w:tc>
          <w:tcPr>
            <w:cnfStyle w:val="001000000000" w:firstRow="0" w:lastRow="0" w:firstColumn="1" w:lastColumn="0" w:oddVBand="0" w:evenVBand="0" w:oddHBand="0" w:evenHBand="0" w:firstRowFirstColumn="0" w:firstRowLastColumn="0" w:lastRowFirstColumn="0" w:lastRowLastColumn="0"/>
            <w:tcW w:w="1340" w:type="dxa"/>
            <w:tcBorders>
              <w:bottom w:val="single" w:sz="2" w:space="0" w:color="auto"/>
            </w:tcBorders>
          </w:tcPr>
          <w:p w14:paraId="3281DFC1" w14:textId="77777777" w:rsidR="00BA005D" w:rsidRPr="00454716" w:rsidRDefault="00BA005D" w:rsidP="00BA005D">
            <w:pPr>
              <w:rPr>
                <w:sz w:val="16"/>
                <w:szCs w:val="16"/>
                <w:highlight w:val="yellow"/>
              </w:rPr>
            </w:pPr>
            <w:r w:rsidRPr="00454716">
              <w:rPr>
                <w:sz w:val="16"/>
                <w:szCs w:val="16"/>
                <w:highlight w:val="yellow"/>
              </w:rPr>
              <w:t>[DOPLNÍ DODAVATEL]</w:t>
            </w:r>
          </w:p>
        </w:tc>
        <w:tc>
          <w:tcPr>
            <w:tcW w:w="1144" w:type="dxa"/>
            <w:tcBorders>
              <w:bottom w:val="single" w:sz="2" w:space="0" w:color="auto"/>
            </w:tcBorders>
          </w:tcPr>
          <w:p w14:paraId="3B71C91A"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143" w:type="dxa"/>
            <w:tcBorders>
              <w:bottom w:val="single" w:sz="2" w:space="0" w:color="auto"/>
            </w:tcBorders>
          </w:tcPr>
          <w:p w14:paraId="173CCA0E"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00" w:type="dxa"/>
            <w:tcBorders>
              <w:bottom w:val="single" w:sz="2" w:space="0" w:color="auto"/>
            </w:tcBorders>
          </w:tcPr>
          <w:p w14:paraId="12204C3D"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089" w:type="dxa"/>
            <w:tcBorders>
              <w:bottom w:val="single" w:sz="2" w:space="0" w:color="auto"/>
            </w:tcBorders>
          </w:tcPr>
          <w:p w14:paraId="7C1968C5"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Borders>
              <w:bottom w:val="single" w:sz="2" w:space="0" w:color="auto"/>
            </w:tcBorders>
          </w:tcPr>
          <w:p w14:paraId="75D538A3"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393" w:type="dxa"/>
          </w:tcPr>
          <w:p w14:paraId="158DAB8D" w14:textId="6A090E2A"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BA005D" w:rsidRPr="00454716" w14:paraId="571B2F68" w14:textId="76FB0B86" w:rsidTr="00A04440">
        <w:tc>
          <w:tcPr>
            <w:cnfStyle w:val="001000000000" w:firstRow="0" w:lastRow="0" w:firstColumn="1" w:lastColumn="0" w:oddVBand="0" w:evenVBand="0" w:oddHBand="0" w:evenHBand="0" w:firstRowFirstColumn="0" w:firstRowLastColumn="0" w:lastRowFirstColumn="0" w:lastRowLastColumn="0"/>
            <w:tcW w:w="1340" w:type="dxa"/>
            <w:tcBorders>
              <w:bottom w:val="single" w:sz="2" w:space="0" w:color="auto"/>
            </w:tcBorders>
          </w:tcPr>
          <w:p w14:paraId="3A264854" w14:textId="77777777" w:rsidR="00BA005D" w:rsidRPr="00454716" w:rsidRDefault="00BA005D" w:rsidP="00BA005D">
            <w:pPr>
              <w:rPr>
                <w:sz w:val="16"/>
                <w:szCs w:val="16"/>
                <w:highlight w:val="yellow"/>
              </w:rPr>
            </w:pPr>
            <w:r w:rsidRPr="00454716">
              <w:rPr>
                <w:sz w:val="16"/>
                <w:szCs w:val="16"/>
                <w:highlight w:val="yellow"/>
              </w:rPr>
              <w:t>[DOPLNÍ DODAVATEL]</w:t>
            </w:r>
          </w:p>
        </w:tc>
        <w:tc>
          <w:tcPr>
            <w:tcW w:w="1144" w:type="dxa"/>
            <w:tcBorders>
              <w:bottom w:val="single" w:sz="2" w:space="0" w:color="auto"/>
            </w:tcBorders>
          </w:tcPr>
          <w:p w14:paraId="69B19907" w14:textId="77777777" w:rsidR="00BA005D" w:rsidRPr="00454716"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143" w:type="dxa"/>
            <w:tcBorders>
              <w:bottom w:val="single" w:sz="2" w:space="0" w:color="auto"/>
            </w:tcBorders>
          </w:tcPr>
          <w:p w14:paraId="5D488B91" w14:textId="77777777" w:rsidR="00BA005D" w:rsidRPr="00AD792A"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00" w:type="dxa"/>
            <w:tcBorders>
              <w:bottom w:val="single" w:sz="2" w:space="0" w:color="auto"/>
            </w:tcBorders>
          </w:tcPr>
          <w:p w14:paraId="431F1457" w14:textId="77777777" w:rsidR="00BA005D" w:rsidRPr="00AD792A"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089" w:type="dxa"/>
            <w:tcBorders>
              <w:bottom w:val="single" w:sz="2" w:space="0" w:color="auto"/>
            </w:tcBorders>
          </w:tcPr>
          <w:p w14:paraId="1A5C1F34" w14:textId="77777777" w:rsidR="00BA005D" w:rsidRPr="00AD792A"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393" w:type="dxa"/>
            <w:tcBorders>
              <w:bottom w:val="single" w:sz="2" w:space="0" w:color="auto"/>
            </w:tcBorders>
          </w:tcPr>
          <w:p w14:paraId="5B25E04F" w14:textId="77777777" w:rsidR="00BA005D" w:rsidRPr="00AD792A"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393" w:type="dxa"/>
          </w:tcPr>
          <w:p w14:paraId="17F60294" w14:textId="78715E9C" w:rsidR="00BA005D" w:rsidRPr="00AD792A" w:rsidRDefault="00BA005D" w:rsidP="00BA005D">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BA005D" w:rsidRPr="00454716" w14:paraId="057D6B0C" w14:textId="53CD94A6" w:rsidTr="00A0444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Borders>
              <w:top w:val="single" w:sz="2" w:space="0" w:color="auto"/>
            </w:tcBorders>
          </w:tcPr>
          <w:p w14:paraId="48F69A86" w14:textId="77777777" w:rsidR="00BA005D" w:rsidRPr="00454716" w:rsidRDefault="00BA005D" w:rsidP="00BA005D">
            <w:pPr>
              <w:rPr>
                <w:b w:val="0"/>
                <w:sz w:val="16"/>
                <w:szCs w:val="16"/>
                <w:highlight w:val="yellow"/>
              </w:rPr>
            </w:pPr>
            <w:r w:rsidRPr="00454716">
              <w:rPr>
                <w:b w:val="0"/>
                <w:sz w:val="16"/>
                <w:szCs w:val="16"/>
                <w:highlight w:val="yellow"/>
              </w:rPr>
              <w:t>[DOPLNÍ DODAVATEL]</w:t>
            </w:r>
          </w:p>
        </w:tc>
        <w:tc>
          <w:tcPr>
            <w:tcW w:w="1144" w:type="dxa"/>
            <w:tcBorders>
              <w:top w:val="single" w:sz="2" w:space="0" w:color="auto"/>
            </w:tcBorders>
          </w:tcPr>
          <w:p w14:paraId="3792D62E" w14:textId="77777777" w:rsidR="00BA005D" w:rsidRPr="00454716" w:rsidRDefault="00BA005D" w:rsidP="00BA005D">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143" w:type="dxa"/>
            <w:tcBorders>
              <w:top w:val="single" w:sz="2" w:space="0" w:color="auto"/>
            </w:tcBorders>
          </w:tcPr>
          <w:p w14:paraId="172F71D7" w14:textId="77777777" w:rsidR="00BA005D" w:rsidRPr="00AD792A" w:rsidRDefault="00BA005D" w:rsidP="00BA005D">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00" w:type="dxa"/>
            <w:tcBorders>
              <w:top w:val="single" w:sz="2" w:space="0" w:color="auto"/>
            </w:tcBorders>
          </w:tcPr>
          <w:p w14:paraId="122EF164" w14:textId="77777777" w:rsidR="00BA005D" w:rsidRPr="00AD792A" w:rsidRDefault="00BA005D" w:rsidP="00BA005D">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089" w:type="dxa"/>
            <w:tcBorders>
              <w:top w:val="single" w:sz="2" w:space="0" w:color="auto"/>
            </w:tcBorders>
          </w:tcPr>
          <w:p w14:paraId="2DEF4A38" w14:textId="77777777" w:rsidR="00BA005D" w:rsidRPr="00AD792A" w:rsidRDefault="00BA005D" w:rsidP="00BA005D">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393" w:type="dxa"/>
            <w:tcBorders>
              <w:top w:val="single" w:sz="2" w:space="0" w:color="auto"/>
            </w:tcBorders>
          </w:tcPr>
          <w:p w14:paraId="4FFF055C" w14:textId="77777777" w:rsidR="00BA005D" w:rsidRPr="00AD792A" w:rsidRDefault="00BA005D" w:rsidP="00BA005D">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393" w:type="dxa"/>
          </w:tcPr>
          <w:p w14:paraId="10CC7694" w14:textId="30478274" w:rsidR="00BA005D" w:rsidRPr="00AD792A" w:rsidRDefault="00BA005D" w:rsidP="00BA005D">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AD792A">
              <w:rPr>
                <w:b w:val="0"/>
                <w:sz w:val="16"/>
                <w:szCs w:val="16"/>
                <w:highlight w:val="yellow"/>
              </w:rPr>
              <w:t>[DOPLNÍ DODAVATEL]</w:t>
            </w:r>
          </w:p>
        </w:tc>
      </w:tr>
    </w:tbl>
    <w:p w14:paraId="37806FEB" w14:textId="77777777" w:rsidR="00AD792A" w:rsidRDefault="00AD792A" w:rsidP="00AD792A">
      <w:pPr>
        <w:pStyle w:val="Textbezslovn"/>
        <w:ind w:left="0"/>
      </w:pPr>
    </w:p>
    <w:p w14:paraId="55526BED"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6034FF8"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581FB402"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349A58A"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4B607FCA" w14:textId="1F5F8B8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134B7E">
        <w:t xml:space="preserve">či osvědčení </w:t>
      </w:r>
      <w:r>
        <w:t>i takové stavební práce, které poskytl:</w:t>
      </w:r>
    </w:p>
    <w:p w14:paraId="50134E5C" w14:textId="77777777" w:rsidR="0035531B" w:rsidRDefault="0035531B" w:rsidP="00962108">
      <w:pPr>
        <w:pStyle w:val="Odstavec1-1a"/>
        <w:numPr>
          <w:ilvl w:val="0"/>
          <w:numId w:val="14"/>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FB2016E" w14:textId="65251982"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5B1030DC" w14:textId="77777777" w:rsidR="00134B7E" w:rsidRDefault="00134B7E" w:rsidP="00134B7E">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3AEDA2EA" w14:textId="4FBA1673"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w:t>
      </w:r>
      <w:r w:rsidR="005B04AA">
        <w:t xml:space="preserve">měsíční </w:t>
      </w:r>
      <w:r>
        <w:t>průměrný kurz devizového trhu příslušné měny</w:t>
      </w:r>
      <w:r w:rsidR="00BC6D2B">
        <w:t xml:space="preserve"> k </w:t>
      </w:r>
      <w:r>
        <w:t>CZK stanovený</w:t>
      </w:r>
      <w:r w:rsidR="00845C50">
        <w:t xml:space="preserve"> a </w:t>
      </w:r>
      <w:r>
        <w:t xml:space="preserve">zveřejněný ČNB </w:t>
      </w:r>
      <w:r w:rsidR="005B04AA">
        <w:t>za měsíc, ve kterém bylo plnění referenční zakázky dokončeno</w:t>
      </w:r>
      <w:r>
        <w:t>.</w:t>
      </w:r>
    </w:p>
    <w:p w14:paraId="498FCF90" w14:textId="77777777" w:rsidR="0035531B" w:rsidRDefault="0035531B" w:rsidP="00EE3C5F">
      <w:pPr>
        <w:pStyle w:val="Textbezslovn"/>
      </w:pPr>
    </w:p>
    <w:p w14:paraId="7046769D" w14:textId="0215B3C2" w:rsidR="003B6E1D" w:rsidRDefault="0035531B" w:rsidP="003D0E11">
      <w:pPr>
        <w:pStyle w:val="Textbezslovn"/>
        <w:tabs>
          <w:tab w:val="left" w:pos="851"/>
        </w:tabs>
        <w:ind w:left="0"/>
        <w:rPr>
          <w:rFonts w:asciiTheme="majorHAnsi" w:hAnsiTheme="majorHAnsi"/>
          <w:b/>
          <w:caps/>
          <w:sz w:val="22"/>
        </w:rPr>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 xml:space="preserve">tomto seznamu </w:t>
      </w:r>
      <w:r w:rsidR="003B6E1D">
        <w:br w:type="page"/>
      </w:r>
    </w:p>
    <w:p w14:paraId="5A4168D5" w14:textId="77777777" w:rsidR="0035531B" w:rsidRDefault="0035531B" w:rsidP="00FE4333">
      <w:pPr>
        <w:pStyle w:val="Nadpisbezsl1-1"/>
      </w:pPr>
      <w:r>
        <w:lastRenderedPageBreak/>
        <w:t>Příloha č. 5</w:t>
      </w:r>
    </w:p>
    <w:p w14:paraId="1A5FA0B4" w14:textId="77777777" w:rsidR="0035531B" w:rsidRPr="00EE3C5F" w:rsidRDefault="0035531B" w:rsidP="00FE4333">
      <w:pPr>
        <w:pStyle w:val="Nadpisbezsl1-2"/>
      </w:pPr>
      <w:r w:rsidRPr="00EE3C5F">
        <w:t>Seznam odborného personálu dodavatele</w:t>
      </w:r>
    </w:p>
    <w:p w14:paraId="61A4CD64" w14:textId="77777777" w:rsidR="00AB1063" w:rsidRDefault="00AB1063" w:rsidP="00EE3C5F">
      <w:pPr>
        <w:pStyle w:val="Textbezslovn"/>
      </w:pPr>
    </w:p>
    <w:tbl>
      <w:tblPr>
        <w:tblStyle w:val="Mkatabulky"/>
        <w:tblW w:w="4820" w:type="dxa"/>
        <w:tblLayout w:type="fixed"/>
        <w:tblLook w:val="04E0" w:firstRow="1" w:lastRow="1" w:firstColumn="1" w:lastColumn="0" w:noHBand="0" w:noVBand="1"/>
      </w:tblPr>
      <w:tblGrid>
        <w:gridCol w:w="2694"/>
        <w:gridCol w:w="2126"/>
      </w:tblGrid>
      <w:tr w:rsidR="00220B09" w:rsidRPr="00EE3C5F" w14:paraId="5046AB01" w14:textId="77777777" w:rsidTr="00220B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0A4492B4" w14:textId="6FF3E096" w:rsidR="00220B09" w:rsidRDefault="00220B09" w:rsidP="00FA669D">
            <w:pPr>
              <w:rPr>
                <w:b/>
                <w:sz w:val="16"/>
                <w:szCs w:val="16"/>
              </w:rPr>
            </w:pPr>
            <w:r w:rsidRPr="00EE3C5F">
              <w:rPr>
                <w:b/>
                <w:sz w:val="16"/>
                <w:szCs w:val="16"/>
              </w:rPr>
              <w:t>Funkce</w:t>
            </w:r>
          </w:p>
          <w:p w14:paraId="0A68516B" w14:textId="1B11F2AD" w:rsidR="00220B09" w:rsidRPr="00EE3C5F" w:rsidRDefault="00220B09" w:rsidP="00FA669D">
            <w:pPr>
              <w:rPr>
                <w:b/>
                <w:sz w:val="16"/>
                <w:szCs w:val="16"/>
              </w:rPr>
            </w:pPr>
            <w:r>
              <w:rPr>
                <w:b/>
                <w:sz w:val="16"/>
                <w:szCs w:val="16"/>
              </w:rPr>
              <w:t>J</w:t>
            </w:r>
            <w:r w:rsidRPr="00EE3C5F">
              <w:rPr>
                <w:b/>
                <w:sz w:val="16"/>
                <w:szCs w:val="16"/>
              </w:rPr>
              <w:t xml:space="preserve">méno </w:t>
            </w:r>
            <w:r>
              <w:rPr>
                <w:b/>
                <w:sz w:val="16"/>
                <w:szCs w:val="16"/>
              </w:rPr>
              <w:t>a příjmení</w:t>
            </w:r>
          </w:p>
        </w:tc>
        <w:tc>
          <w:tcPr>
            <w:tcW w:w="2126" w:type="dxa"/>
          </w:tcPr>
          <w:p w14:paraId="61107ADF" w14:textId="77777777" w:rsidR="00220B09" w:rsidRPr="00EE3C5F" w:rsidRDefault="00220B09"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220B09" w:rsidRPr="00454716" w14:paraId="4958CD15" w14:textId="77777777" w:rsidTr="00220B09">
        <w:tc>
          <w:tcPr>
            <w:cnfStyle w:val="001000000000" w:firstRow="0" w:lastRow="0" w:firstColumn="1" w:lastColumn="0" w:oddVBand="0" w:evenVBand="0" w:oddHBand="0" w:evenHBand="0" w:firstRowFirstColumn="0" w:firstRowLastColumn="0" w:lastRowFirstColumn="0" w:lastRowLastColumn="0"/>
            <w:tcW w:w="2694" w:type="dxa"/>
          </w:tcPr>
          <w:p w14:paraId="421B3814" w14:textId="77777777" w:rsidR="00220B09" w:rsidRPr="00454716" w:rsidRDefault="00220B09" w:rsidP="00EE3C5F">
            <w:pPr>
              <w:rPr>
                <w:sz w:val="16"/>
                <w:szCs w:val="16"/>
                <w:highlight w:val="yellow"/>
              </w:rPr>
            </w:pPr>
            <w:r w:rsidRPr="00454716">
              <w:rPr>
                <w:sz w:val="16"/>
                <w:szCs w:val="16"/>
                <w:highlight w:val="yellow"/>
              </w:rPr>
              <w:t>[DOPLNÍ DODAVATEL]</w:t>
            </w:r>
          </w:p>
        </w:tc>
        <w:tc>
          <w:tcPr>
            <w:tcW w:w="2126" w:type="dxa"/>
          </w:tcPr>
          <w:p w14:paraId="7B1E02A7" w14:textId="77777777" w:rsidR="00220B09" w:rsidRPr="00454716" w:rsidRDefault="00220B09"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20B09" w:rsidRPr="00454716" w14:paraId="3DF2D72E" w14:textId="77777777" w:rsidTr="00220B09">
        <w:tc>
          <w:tcPr>
            <w:cnfStyle w:val="001000000000" w:firstRow="0" w:lastRow="0" w:firstColumn="1" w:lastColumn="0" w:oddVBand="0" w:evenVBand="0" w:oddHBand="0" w:evenHBand="0" w:firstRowFirstColumn="0" w:firstRowLastColumn="0" w:lastRowFirstColumn="0" w:lastRowLastColumn="0"/>
            <w:tcW w:w="2694" w:type="dxa"/>
          </w:tcPr>
          <w:p w14:paraId="6EC087C0" w14:textId="77777777" w:rsidR="00220B09" w:rsidRPr="00454716" w:rsidRDefault="00220B09" w:rsidP="00EE3C5F">
            <w:pPr>
              <w:rPr>
                <w:sz w:val="16"/>
                <w:szCs w:val="16"/>
                <w:highlight w:val="yellow"/>
              </w:rPr>
            </w:pPr>
            <w:r w:rsidRPr="00454716">
              <w:rPr>
                <w:sz w:val="16"/>
                <w:szCs w:val="16"/>
                <w:highlight w:val="yellow"/>
              </w:rPr>
              <w:t>[DOPLNÍ DODAVATEL]</w:t>
            </w:r>
          </w:p>
        </w:tc>
        <w:tc>
          <w:tcPr>
            <w:tcW w:w="2126" w:type="dxa"/>
          </w:tcPr>
          <w:p w14:paraId="2BAA43AC" w14:textId="77777777" w:rsidR="00220B09" w:rsidRPr="00454716" w:rsidRDefault="00220B09"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20B09" w:rsidRPr="00454716" w14:paraId="01D99D18" w14:textId="77777777" w:rsidTr="00220B09">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2835D44F" w14:textId="77777777" w:rsidR="00220B09" w:rsidRPr="00454716" w:rsidRDefault="00220B09" w:rsidP="00EE3C5F">
            <w:pPr>
              <w:rPr>
                <w:sz w:val="16"/>
                <w:szCs w:val="16"/>
                <w:highlight w:val="yellow"/>
              </w:rPr>
            </w:pPr>
            <w:r w:rsidRPr="00454716">
              <w:rPr>
                <w:sz w:val="16"/>
                <w:szCs w:val="16"/>
                <w:highlight w:val="yellow"/>
              </w:rPr>
              <w:t>[DOPLNÍ DODAVATEL]</w:t>
            </w:r>
          </w:p>
        </w:tc>
        <w:tc>
          <w:tcPr>
            <w:tcW w:w="2126" w:type="dxa"/>
            <w:tcBorders>
              <w:bottom w:val="single" w:sz="2" w:space="0" w:color="auto"/>
            </w:tcBorders>
          </w:tcPr>
          <w:p w14:paraId="7EF7C1FA" w14:textId="77777777" w:rsidR="00220B09" w:rsidRPr="00454716" w:rsidRDefault="00220B09"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20B09" w:rsidRPr="00454716" w14:paraId="72C85DC4" w14:textId="77777777" w:rsidTr="00220B09">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146C4C35" w14:textId="77777777" w:rsidR="00220B09" w:rsidRPr="00454716" w:rsidRDefault="00220B09" w:rsidP="00EE3C5F">
            <w:pPr>
              <w:rPr>
                <w:sz w:val="16"/>
                <w:szCs w:val="16"/>
                <w:highlight w:val="yellow"/>
              </w:rPr>
            </w:pPr>
            <w:r w:rsidRPr="00454716">
              <w:rPr>
                <w:sz w:val="16"/>
                <w:szCs w:val="16"/>
                <w:highlight w:val="yellow"/>
              </w:rPr>
              <w:t>[DOPLNÍ DODAVATEL]</w:t>
            </w:r>
          </w:p>
        </w:tc>
        <w:tc>
          <w:tcPr>
            <w:tcW w:w="2126" w:type="dxa"/>
            <w:tcBorders>
              <w:bottom w:val="single" w:sz="2" w:space="0" w:color="auto"/>
            </w:tcBorders>
          </w:tcPr>
          <w:p w14:paraId="755902AB" w14:textId="77777777" w:rsidR="00220B09" w:rsidRPr="00454716" w:rsidRDefault="00220B09"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20B09" w:rsidRPr="00454716" w14:paraId="28AACB9B" w14:textId="77777777" w:rsidTr="00220B09">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0BC22DF4" w14:textId="77777777" w:rsidR="00220B09" w:rsidRPr="00454716" w:rsidRDefault="00220B09" w:rsidP="00EE3C5F">
            <w:pPr>
              <w:rPr>
                <w:sz w:val="16"/>
                <w:szCs w:val="16"/>
                <w:highlight w:val="yellow"/>
              </w:rPr>
            </w:pPr>
            <w:r w:rsidRPr="00454716">
              <w:rPr>
                <w:sz w:val="16"/>
                <w:szCs w:val="16"/>
                <w:highlight w:val="yellow"/>
              </w:rPr>
              <w:t>[DOPLNÍ DODAVATEL]</w:t>
            </w:r>
          </w:p>
        </w:tc>
        <w:tc>
          <w:tcPr>
            <w:tcW w:w="2126" w:type="dxa"/>
            <w:tcBorders>
              <w:bottom w:val="single" w:sz="2" w:space="0" w:color="auto"/>
            </w:tcBorders>
          </w:tcPr>
          <w:p w14:paraId="46E3B530" w14:textId="77777777" w:rsidR="00220B09" w:rsidRPr="00454716" w:rsidRDefault="00220B09"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20B09" w:rsidRPr="00454716" w14:paraId="4BA2E9CA" w14:textId="77777777" w:rsidTr="00220B0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2" w:space="0" w:color="auto"/>
            </w:tcBorders>
            <w:shd w:val="clear" w:color="auto" w:fill="auto"/>
          </w:tcPr>
          <w:p w14:paraId="3B51B2A1" w14:textId="77777777" w:rsidR="00220B09" w:rsidRPr="00454716" w:rsidRDefault="00220B09" w:rsidP="00EE3C5F">
            <w:pPr>
              <w:rPr>
                <w:b w:val="0"/>
                <w:sz w:val="16"/>
                <w:szCs w:val="16"/>
                <w:highlight w:val="yellow"/>
              </w:rPr>
            </w:pPr>
            <w:r w:rsidRPr="00454716">
              <w:rPr>
                <w:b w:val="0"/>
                <w:sz w:val="16"/>
                <w:szCs w:val="16"/>
                <w:highlight w:val="yellow"/>
              </w:rPr>
              <w:t>[DOPLNÍ DODAVATEL]</w:t>
            </w:r>
          </w:p>
        </w:tc>
        <w:tc>
          <w:tcPr>
            <w:tcW w:w="2126" w:type="dxa"/>
            <w:tcBorders>
              <w:top w:val="single" w:sz="2" w:space="0" w:color="auto"/>
            </w:tcBorders>
            <w:shd w:val="clear" w:color="auto" w:fill="auto"/>
          </w:tcPr>
          <w:p w14:paraId="4528DC94" w14:textId="77777777" w:rsidR="00220B09" w:rsidRPr="00454716" w:rsidRDefault="00220B09"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3EFC3EC" w14:textId="77777777" w:rsidR="00EE3C5F" w:rsidRDefault="00EE3C5F" w:rsidP="00EE3C5F">
      <w:pPr>
        <w:pStyle w:val="Textbezslovn"/>
      </w:pPr>
    </w:p>
    <w:p w14:paraId="7B610B10" w14:textId="77777777" w:rsidR="00EE3C5F" w:rsidRDefault="00EE3C5F" w:rsidP="00EE3C5F">
      <w:pPr>
        <w:pStyle w:val="Textbezslovn"/>
      </w:pPr>
    </w:p>
    <w:p w14:paraId="54F257E7" w14:textId="77777777" w:rsidR="0035531B" w:rsidRPr="00EE3C5F" w:rsidRDefault="0035531B" w:rsidP="00E22C30">
      <w:pPr>
        <w:pStyle w:val="Textbezslovn"/>
        <w:ind w:left="0"/>
        <w:rPr>
          <w:b/>
        </w:rPr>
      </w:pPr>
      <w:r w:rsidRPr="00EE3C5F">
        <w:rPr>
          <w:b/>
        </w:rPr>
        <w:t xml:space="preserve">Přílohy: </w:t>
      </w:r>
      <w:r w:rsidRPr="00EE3C5F">
        <w:rPr>
          <w:b/>
        </w:rPr>
        <w:tab/>
      </w:r>
    </w:p>
    <w:p w14:paraId="702312C1" w14:textId="77777777" w:rsidR="0035531B" w:rsidRDefault="0035531B" w:rsidP="00F91D6A">
      <w:pPr>
        <w:pStyle w:val="Odrka1-1"/>
        <w:tabs>
          <w:tab w:val="clear" w:pos="1077"/>
        </w:tabs>
        <w:ind w:left="426"/>
      </w:pPr>
      <w:r>
        <w:t>profesní životopisy každého člena odborného personálu dodavatele (viz Příloha č. 6 Pokynů)</w:t>
      </w:r>
    </w:p>
    <w:p w14:paraId="0EF58159" w14:textId="77777777" w:rsidR="0035531B" w:rsidRDefault="0035531B" w:rsidP="00F91D6A">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7B6FE921" w14:textId="77777777" w:rsidR="0035531B" w:rsidRDefault="0035531B" w:rsidP="00EE3C5F">
      <w:pPr>
        <w:pStyle w:val="Textbezslovn"/>
      </w:pPr>
      <w:r>
        <w:t xml:space="preserve"> </w:t>
      </w:r>
    </w:p>
    <w:p w14:paraId="0F4F80DE" w14:textId="77777777" w:rsidR="00EE3C5F" w:rsidRDefault="00EE3C5F">
      <w:r>
        <w:br w:type="page"/>
      </w:r>
    </w:p>
    <w:p w14:paraId="780F6B15" w14:textId="77777777" w:rsidR="0035531B" w:rsidRDefault="0035531B" w:rsidP="00FE4333">
      <w:pPr>
        <w:pStyle w:val="Nadpisbezsl1-1"/>
      </w:pPr>
      <w:r>
        <w:lastRenderedPageBreak/>
        <w:t>Příloha č. 6</w:t>
      </w:r>
    </w:p>
    <w:p w14:paraId="028C0BCE" w14:textId="77777777" w:rsidR="0035531B" w:rsidRPr="00EE3C5F" w:rsidRDefault="0035531B" w:rsidP="00FE4333">
      <w:pPr>
        <w:pStyle w:val="Nadpisbezsl1-2"/>
      </w:pPr>
      <w:r w:rsidRPr="00EE3C5F">
        <w:t>Vzor profesního životopisu</w:t>
      </w:r>
    </w:p>
    <w:p w14:paraId="51AD8506" w14:textId="77777777" w:rsidR="0035531B" w:rsidRDefault="0035531B" w:rsidP="00474F4D">
      <w:pPr>
        <w:pStyle w:val="Textbezslovn"/>
        <w:ind w:left="0"/>
      </w:pPr>
    </w:p>
    <w:p w14:paraId="08D510F3"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70F7F59E" w14:textId="77777777" w:rsidR="00474F4D" w:rsidRDefault="00474F4D" w:rsidP="00474F4D">
      <w:pPr>
        <w:pStyle w:val="Textbezslovn"/>
        <w:ind w:left="0"/>
      </w:pPr>
    </w:p>
    <w:p w14:paraId="7396A934" w14:textId="77777777" w:rsidR="0035531B" w:rsidRDefault="0035531B" w:rsidP="00962108">
      <w:pPr>
        <w:pStyle w:val="Odstavec1-1a"/>
        <w:numPr>
          <w:ilvl w:val="0"/>
          <w:numId w:val="15"/>
        </w:numPr>
      </w:pPr>
      <w:r>
        <w:t>Příjmení: [</w:t>
      </w:r>
      <w:r w:rsidRPr="00DE6A35">
        <w:rPr>
          <w:b/>
          <w:highlight w:val="yellow"/>
        </w:rPr>
        <w:t>DOPLNÍ DODAVATEL</w:t>
      </w:r>
      <w:r>
        <w:t>]</w:t>
      </w:r>
    </w:p>
    <w:p w14:paraId="75E62500" w14:textId="77777777" w:rsidR="0035531B" w:rsidRDefault="0035531B" w:rsidP="00962108">
      <w:pPr>
        <w:pStyle w:val="Odstavec1-1a"/>
        <w:numPr>
          <w:ilvl w:val="0"/>
          <w:numId w:val="15"/>
        </w:numPr>
      </w:pPr>
      <w:r>
        <w:t>Jméno: [</w:t>
      </w:r>
      <w:r w:rsidRPr="00DE6A35">
        <w:rPr>
          <w:b/>
          <w:highlight w:val="yellow"/>
        </w:rPr>
        <w:t>DOPLNÍ DODAVATEL</w:t>
      </w:r>
      <w:r>
        <w:t>]</w:t>
      </w:r>
    </w:p>
    <w:p w14:paraId="19266D9C" w14:textId="77777777" w:rsidR="0035531B" w:rsidRDefault="0035531B" w:rsidP="00962108">
      <w:pPr>
        <w:pStyle w:val="Odstavec1-1a"/>
        <w:numPr>
          <w:ilvl w:val="0"/>
          <w:numId w:val="15"/>
        </w:numPr>
      </w:pPr>
      <w:r>
        <w:t>Datum narození: [</w:t>
      </w:r>
      <w:r w:rsidRPr="00833899">
        <w:rPr>
          <w:highlight w:val="yellow"/>
        </w:rPr>
        <w:t>DOPLNÍ DODAVATEL</w:t>
      </w:r>
      <w:r>
        <w:t>]</w:t>
      </w:r>
    </w:p>
    <w:p w14:paraId="7247AFD8" w14:textId="77777777" w:rsidR="0035531B" w:rsidRDefault="0035531B" w:rsidP="00962108">
      <w:pPr>
        <w:pStyle w:val="Odstavec1-1a"/>
        <w:numPr>
          <w:ilvl w:val="0"/>
          <w:numId w:val="15"/>
        </w:numPr>
      </w:pPr>
      <w:r>
        <w:t>Kontaktní pracovní adresa (včetně pracovní tel/e-mail): [</w:t>
      </w:r>
      <w:r w:rsidRPr="00833899">
        <w:rPr>
          <w:highlight w:val="yellow"/>
        </w:rPr>
        <w:t>DOPLNÍ DODAVATEL</w:t>
      </w:r>
      <w:r>
        <w:t>]</w:t>
      </w:r>
    </w:p>
    <w:p w14:paraId="4331D7D2" w14:textId="792C1B87" w:rsidR="0035531B" w:rsidRPr="00833899" w:rsidRDefault="0035531B" w:rsidP="00962108">
      <w:pPr>
        <w:pStyle w:val="Odstavec1-1a"/>
        <w:numPr>
          <w:ilvl w:val="0"/>
          <w:numId w:val="15"/>
        </w:numPr>
      </w:pPr>
      <w:r>
        <w:t xml:space="preserve">Nejvyšší dosažené </w:t>
      </w:r>
      <w:r w:rsidRPr="005B04AA">
        <w:t>vzdělání</w:t>
      </w:r>
      <w:r>
        <w:t>:</w:t>
      </w:r>
      <w:r w:rsidR="005B04AA">
        <w:t xml:space="preserve"> [</w:t>
      </w:r>
      <w:r w:rsidR="005B04AA" w:rsidRPr="00833899">
        <w:rPr>
          <w:highlight w:val="yellow"/>
        </w:rPr>
        <w:t>DOPLNÍ DODAVATEL</w:t>
      </w:r>
      <w:r w:rsidR="005B04AA">
        <w:t>]</w:t>
      </w:r>
    </w:p>
    <w:p w14:paraId="19869A30"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5BD5F5A2"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3A3D2BA8"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57C0A3C5"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1457B14F" w14:textId="77777777" w:rsidR="0035531B" w:rsidRPr="00833899" w:rsidRDefault="0035531B" w:rsidP="00474F4D">
      <w:pPr>
        <w:pStyle w:val="Textbezslovn"/>
        <w:ind w:left="0"/>
      </w:pPr>
    </w:p>
    <w:p w14:paraId="0339D707"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5CFAEB47"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6"/>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3270DEF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325E9FF" w14:textId="77777777" w:rsidR="00452F69" w:rsidRDefault="00452F69" w:rsidP="00452F69">
            <w:pPr>
              <w:rPr>
                <w:sz w:val="16"/>
                <w:szCs w:val="16"/>
              </w:rPr>
            </w:pPr>
            <w:r w:rsidRPr="00833899">
              <w:rPr>
                <w:sz w:val="16"/>
                <w:szCs w:val="16"/>
              </w:rPr>
              <w:t>Roky odborné praxe celkem</w:t>
            </w:r>
            <w:r w:rsidR="007B173D">
              <w:rPr>
                <w:sz w:val="16"/>
                <w:szCs w:val="16"/>
              </w:rPr>
              <w:t xml:space="preserve"> </w:t>
            </w:r>
            <w:r w:rsidR="00436E16">
              <w:rPr>
                <w:sz w:val="16"/>
                <w:szCs w:val="16"/>
              </w:rPr>
              <w:t xml:space="preserve">při vykonávání činnosti či </w:t>
            </w:r>
            <w:r w:rsidR="007B173D" w:rsidRPr="00762F71">
              <w:rPr>
                <w:sz w:val="16"/>
                <w:szCs w:val="16"/>
              </w:rPr>
              <w:t>v</w:t>
            </w:r>
            <w:r w:rsidR="00436E16">
              <w:rPr>
                <w:sz w:val="16"/>
                <w:szCs w:val="16"/>
              </w:rPr>
              <w:t> </w:t>
            </w:r>
            <w:r w:rsidR="007B173D" w:rsidRPr="00762F71">
              <w:rPr>
                <w:sz w:val="16"/>
                <w:szCs w:val="16"/>
              </w:rPr>
              <w:t>oboru</w:t>
            </w:r>
            <w:r w:rsidR="00436E16">
              <w:rPr>
                <w:sz w:val="16"/>
                <w:szCs w:val="16"/>
              </w:rPr>
              <w:t xml:space="preserve">, jež jsou požadovány </w:t>
            </w:r>
            <w:r w:rsidR="007B173D" w:rsidRPr="00762F71">
              <w:rPr>
                <w:sz w:val="16"/>
                <w:szCs w:val="16"/>
              </w:rPr>
              <w:t>pro</w:t>
            </w:r>
            <w:r w:rsidR="007B173D">
              <w:rPr>
                <w:sz w:val="16"/>
                <w:szCs w:val="16"/>
              </w:rPr>
              <w:t xml:space="preserve"> </w:t>
            </w:r>
            <w:r w:rsidR="007B173D" w:rsidRPr="00762F71">
              <w:rPr>
                <w:sz w:val="16"/>
                <w:szCs w:val="16"/>
              </w:rPr>
              <w:t>splnění kvalifikace</w:t>
            </w:r>
          </w:p>
          <w:p w14:paraId="2120E46E" w14:textId="5729CCAC" w:rsidR="005C2AB6" w:rsidRPr="00833899" w:rsidRDefault="005C2AB6" w:rsidP="00452F6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r>
              <w:rPr>
                <w:bCs/>
                <w:sz w:val="16"/>
                <w:szCs w:val="16"/>
              </w:rPr>
              <w:t>)</w:t>
            </w:r>
          </w:p>
        </w:tc>
        <w:tc>
          <w:tcPr>
            <w:tcW w:w="2835" w:type="dxa"/>
            <w:tcBorders>
              <w:bottom w:val="single" w:sz="2" w:space="0" w:color="auto"/>
            </w:tcBorders>
            <w:shd w:val="clear" w:color="auto" w:fill="auto"/>
          </w:tcPr>
          <w:p w14:paraId="05E80E15"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F58A38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27AC49"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009499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9B9F0A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6868069"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10F8F41F"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D0B62A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D52E528"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602DEDDF"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E7A6D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D43D98"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214BA80B"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DA53C4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9D47B4A" w14:textId="3598E54A" w:rsidR="00452F69" w:rsidRPr="00833899" w:rsidRDefault="00452F69" w:rsidP="00307641">
            <w:pPr>
              <w:rPr>
                <w:b w:val="0"/>
                <w:sz w:val="16"/>
                <w:szCs w:val="16"/>
              </w:rPr>
            </w:pPr>
            <w:r w:rsidRPr="00833899">
              <w:rPr>
                <w:b w:val="0"/>
                <w:sz w:val="16"/>
                <w:szCs w:val="16"/>
              </w:rPr>
              <w:t>Popis pracovních činností/náplň praxe</w:t>
            </w:r>
            <w:r w:rsidR="00BD37F7">
              <w:rPr>
                <w:b w:val="0"/>
                <w:sz w:val="16"/>
                <w:szCs w:val="16"/>
              </w:rPr>
              <w:t xml:space="preserve"> </w:t>
            </w:r>
          </w:p>
        </w:tc>
        <w:tc>
          <w:tcPr>
            <w:tcW w:w="2835" w:type="dxa"/>
            <w:tcBorders>
              <w:top w:val="single" w:sz="2" w:space="0" w:color="auto"/>
            </w:tcBorders>
            <w:shd w:val="clear" w:color="auto" w:fill="auto"/>
          </w:tcPr>
          <w:p w14:paraId="178AA9E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0706CB43" w14:textId="77777777" w:rsidR="00452F69" w:rsidRPr="00833899" w:rsidRDefault="00452F69" w:rsidP="00474F4D">
      <w:pPr>
        <w:pStyle w:val="Textbezslovn"/>
        <w:ind w:left="0"/>
      </w:pPr>
    </w:p>
    <w:p w14:paraId="2AB07DCB"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4FD68DEA"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750F3A8C"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64460651" w14:textId="5A4C36F5" w:rsidR="0035531B" w:rsidRDefault="0035531B" w:rsidP="00452F69">
      <w:pPr>
        <w:pStyle w:val="Odstavec1-1a"/>
      </w:pPr>
      <w:r w:rsidRPr="00452F69">
        <w:rPr>
          <w:b/>
        </w:rPr>
        <w:t>Zkušenosti</w:t>
      </w:r>
      <w:r w:rsidR="00845C50">
        <w:t xml:space="preserve"> s </w:t>
      </w:r>
      <w:r>
        <w:t xml:space="preserve">řízením realizace </w:t>
      </w:r>
      <w:r w:rsidR="00AB4CD2">
        <w:t xml:space="preserve">nebo </w:t>
      </w:r>
      <w:r>
        <w:t xml:space="preserve">realizací </w:t>
      </w:r>
      <w:r w:rsidR="00F20A23">
        <w:t xml:space="preserve">stavby </w:t>
      </w:r>
      <w:r w:rsidR="00DC6908">
        <w:t xml:space="preserve">nebo zpracováním dokumentace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7"/>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F62348E"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6D6D3C32"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12AB4427"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DB203D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8701C2" w14:textId="04508BC5" w:rsidR="00452F69" w:rsidRPr="00833899" w:rsidRDefault="00452F69" w:rsidP="00307641">
            <w:pPr>
              <w:rPr>
                <w:sz w:val="16"/>
                <w:szCs w:val="16"/>
              </w:rPr>
            </w:pPr>
            <w:r w:rsidRPr="00833899">
              <w:rPr>
                <w:sz w:val="16"/>
                <w:szCs w:val="16"/>
              </w:rPr>
              <w:t>Cena zakázky v Kč</w:t>
            </w:r>
            <w:r w:rsidR="00BE220F" w:rsidRPr="002D5F95">
              <w:rPr>
                <w:b/>
              </w:rPr>
              <w:t>*</w:t>
            </w:r>
            <w:r w:rsidRPr="00833899">
              <w:rPr>
                <w:sz w:val="16"/>
                <w:szCs w:val="16"/>
              </w:rPr>
              <w:t xml:space="preserve"> bez DPH</w:t>
            </w:r>
          </w:p>
        </w:tc>
        <w:tc>
          <w:tcPr>
            <w:tcW w:w="2835" w:type="dxa"/>
            <w:tcBorders>
              <w:top w:val="single" w:sz="2" w:space="0" w:color="auto"/>
            </w:tcBorders>
          </w:tcPr>
          <w:p w14:paraId="275B1E9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4DE185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14924CB" w14:textId="07E14249"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0D1B4E" w:rsidRPr="002D5F95">
              <w:rPr>
                <w:b/>
              </w:rPr>
              <w:t>*</w:t>
            </w:r>
            <w:r w:rsidRPr="00833899">
              <w:rPr>
                <w:sz w:val="16"/>
                <w:szCs w:val="16"/>
              </w:rPr>
              <w:t xml:space="preserve"> bez DPH, resp. v km/m/ks</w:t>
            </w:r>
          </w:p>
        </w:tc>
        <w:tc>
          <w:tcPr>
            <w:tcW w:w="2835" w:type="dxa"/>
            <w:tcBorders>
              <w:top w:val="single" w:sz="2" w:space="0" w:color="auto"/>
            </w:tcBorders>
          </w:tcPr>
          <w:p w14:paraId="4E155EA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4747014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759C236" w14:textId="63165624" w:rsidR="00452F69" w:rsidRPr="00833899" w:rsidRDefault="00452F69" w:rsidP="00307641">
            <w:pPr>
              <w:rPr>
                <w:sz w:val="16"/>
                <w:szCs w:val="16"/>
              </w:rPr>
            </w:pPr>
            <w:r w:rsidRPr="00833899">
              <w:rPr>
                <w:sz w:val="16"/>
                <w:szCs w:val="16"/>
              </w:rPr>
              <w:t xml:space="preserve">Popis předmětu plnění </w:t>
            </w:r>
            <w:r w:rsidR="002E18E3"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497C7951"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97FBF7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07D283"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923B265"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C220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4E1B603" w14:textId="1BC3E142" w:rsidR="00452F69" w:rsidRPr="00833899" w:rsidRDefault="00452F69" w:rsidP="00307641">
            <w:pPr>
              <w:rPr>
                <w:sz w:val="16"/>
                <w:szCs w:val="16"/>
              </w:rPr>
            </w:pPr>
            <w:r w:rsidRPr="00833899">
              <w:rPr>
                <w:sz w:val="16"/>
                <w:szCs w:val="16"/>
              </w:rPr>
              <w:t xml:space="preserve">Doba trvání </w:t>
            </w:r>
            <w:r w:rsidR="002E18E3"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721073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4D8808B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C421AE" w14:textId="18D61316" w:rsidR="00452F69" w:rsidRPr="00833899" w:rsidRDefault="00452F69" w:rsidP="00307641">
            <w:pPr>
              <w:rPr>
                <w:sz w:val="16"/>
                <w:szCs w:val="16"/>
              </w:rPr>
            </w:pPr>
            <w:r w:rsidRPr="00833899">
              <w:rPr>
                <w:sz w:val="16"/>
                <w:szCs w:val="16"/>
              </w:rPr>
              <w:t xml:space="preserve">Objednatel zakázky (obch. firma/název a sídlo a kontaktní osoba </w:t>
            </w:r>
            <w:r w:rsidR="002E18E3" w:rsidRPr="00833899">
              <w:rPr>
                <w:sz w:val="16"/>
                <w:szCs w:val="16"/>
              </w:rPr>
              <w:t>objednatele – jméno</w:t>
            </w:r>
            <w:r w:rsidRPr="00833899">
              <w:rPr>
                <w:sz w:val="16"/>
                <w:szCs w:val="16"/>
              </w:rPr>
              <w:t>, tel., email)</w:t>
            </w:r>
          </w:p>
        </w:tc>
        <w:tc>
          <w:tcPr>
            <w:tcW w:w="2835" w:type="dxa"/>
            <w:tcBorders>
              <w:top w:val="single" w:sz="2" w:space="0" w:color="auto"/>
            </w:tcBorders>
          </w:tcPr>
          <w:p w14:paraId="1C4CE8B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3A5CA8" w14:paraId="361B79D2" w14:textId="77777777" w:rsidTr="003A5CA8">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bottom w:val="single" w:sz="2" w:space="0" w:color="auto"/>
            </w:tcBorders>
          </w:tcPr>
          <w:p w14:paraId="76C3780C" w14:textId="77777777" w:rsidR="00452F69" w:rsidRPr="003A5CA8" w:rsidRDefault="003A5CA8" w:rsidP="00CC6772">
            <w:pPr>
              <w:rPr>
                <w:sz w:val="16"/>
                <w:szCs w:val="16"/>
              </w:rPr>
            </w:pPr>
            <w:r>
              <w:rPr>
                <w:sz w:val="16"/>
                <w:szCs w:val="16"/>
              </w:rPr>
              <w:t>Označení zastávané pozice při plnění zakázky</w:t>
            </w:r>
          </w:p>
        </w:tc>
        <w:tc>
          <w:tcPr>
            <w:tcW w:w="2835" w:type="dxa"/>
            <w:tcBorders>
              <w:top w:val="single" w:sz="2" w:space="0" w:color="auto"/>
              <w:bottom w:val="single" w:sz="2" w:space="0" w:color="auto"/>
            </w:tcBorders>
          </w:tcPr>
          <w:p w14:paraId="43E15234" w14:textId="77777777" w:rsidR="00452F69" w:rsidRPr="003A5CA8" w:rsidRDefault="003A5CA8"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A5CA8">
              <w:rPr>
                <w:sz w:val="16"/>
                <w:szCs w:val="16"/>
                <w:highlight w:val="yellow"/>
              </w:rPr>
              <w:t>[DOPLNÍ DODAVATEL]</w:t>
            </w:r>
          </w:p>
        </w:tc>
      </w:tr>
      <w:tr w:rsidR="003A5CA8" w:rsidRPr="003A5CA8" w14:paraId="4377DB43" w14:textId="77777777" w:rsidTr="00B031AE">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bottom w:val="single" w:sz="2" w:space="0" w:color="auto"/>
            </w:tcBorders>
          </w:tcPr>
          <w:p w14:paraId="571D3A77" w14:textId="0BA77B74" w:rsidR="003A5CA8" w:rsidRPr="003A5CA8" w:rsidRDefault="003A5CA8" w:rsidP="00B031AE">
            <w:pPr>
              <w:rPr>
                <w:sz w:val="16"/>
                <w:szCs w:val="16"/>
              </w:rPr>
            </w:pPr>
            <w:r w:rsidRPr="003A5CA8">
              <w:rPr>
                <w:sz w:val="16"/>
                <w:szCs w:val="16"/>
              </w:rPr>
              <w:t xml:space="preserve">Popis vykonávaných pracovních </w:t>
            </w:r>
            <w:r w:rsidR="002E18E3" w:rsidRPr="003A5CA8">
              <w:rPr>
                <w:sz w:val="16"/>
                <w:szCs w:val="16"/>
              </w:rPr>
              <w:t>činností – v</w:t>
            </w:r>
            <w:r w:rsidRPr="003A5CA8">
              <w:rPr>
                <w:sz w:val="16"/>
                <w:szCs w:val="16"/>
              </w:rPr>
              <w:t xml:space="preserve"> detailu potřebném pro ověření splnění požadavků</w:t>
            </w:r>
          </w:p>
        </w:tc>
        <w:tc>
          <w:tcPr>
            <w:tcW w:w="2835" w:type="dxa"/>
            <w:tcBorders>
              <w:top w:val="single" w:sz="2" w:space="0" w:color="auto"/>
              <w:bottom w:val="single" w:sz="2" w:space="0" w:color="auto"/>
            </w:tcBorders>
          </w:tcPr>
          <w:p w14:paraId="1758C485" w14:textId="77777777" w:rsidR="003A5CA8" w:rsidRPr="003A5CA8" w:rsidRDefault="003A5CA8" w:rsidP="00B031AE">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A5CA8">
              <w:rPr>
                <w:sz w:val="16"/>
                <w:szCs w:val="16"/>
                <w:highlight w:val="yellow"/>
              </w:rPr>
              <w:t>[DOPLNÍ DODAVATEL]</w:t>
            </w:r>
          </w:p>
        </w:tc>
      </w:tr>
      <w:tr w:rsidR="003A5CA8" w:rsidRPr="00833899" w14:paraId="719EDF5D"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82374FA" w14:textId="77777777" w:rsidR="003A5CA8" w:rsidRPr="00833899" w:rsidRDefault="003A5CA8" w:rsidP="00CC6772">
            <w:pPr>
              <w:rPr>
                <w:b w:val="0"/>
                <w:sz w:val="16"/>
                <w:szCs w:val="16"/>
              </w:rPr>
            </w:pPr>
          </w:p>
        </w:tc>
        <w:tc>
          <w:tcPr>
            <w:tcW w:w="2835" w:type="dxa"/>
            <w:tcBorders>
              <w:top w:val="single" w:sz="2" w:space="0" w:color="auto"/>
            </w:tcBorders>
            <w:shd w:val="clear" w:color="auto" w:fill="auto"/>
          </w:tcPr>
          <w:p w14:paraId="334B7A48" w14:textId="77777777" w:rsidR="003A5CA8" w:rsidRPr="00833899" w:rsidRDefault="003A5CA8"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p>
        </w:tc>
      </w:tr>
    </w:tbl>
    <w:p w14:paraId="76EBF05D" w14:textId="7C4A5520" w:rsidR="0035531B" w:rsidRPr="00833899" w:rsidRDefault="00D46563" w:rsidP="006F1CA8">
      <w:pPr>
        <w:pStyle w:val="Odstavec1-1a"/>
        <w:numPr>
          <w:ilvl w:val="0"/>
          <w:numId w:val="0"/>
        </w:numPr>
        <w:ind w:left="1077"/>
      </w:pPr>
      <w:r w:rsidRPr="00B000C0">
        <w:rPr>
          <w:b/>
          <w:sz w:val="16"/>
          <w:szCs w:val="16"/>
        </w:rPr>
        <w:t>*</w:t>
      </w:r>
      <w:r w:rsidRPr="00B000C0">
        <w:rPr>
          <w:sz w:val="16"/>
          <w:szCs w:val="16"/>
        </w:rPr>
        <w:t xml:space="preserve"> </w:t>
      </w:r>
      <w:r w:rsidRPr="000104D6">
        <w:rPr>
          <w:sz w:val="16"/>
          <w:szCs w:val="16"/>
        </w:rPr>
        <w:t xml:space="preserve">V případě </w:t>
      </w:r>
      <w:r w:rsidRPr="00D46563">
        <w:t>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54710A1C" w14:textId="65C24474"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0F9DA46C" w14:textId="77777777" w:rsidR="0035531B" w:rsidRDefault="0035531B" w:rsidP="00452F69">
      <w:pPr>
        <w:pStyle w:val="Textbezslovn"/>
        <w:ind w:left="1077"/>
      </w:pPr>
      <w:r>
        <w:t>(vlastní doklady budou tvořit přílohu Seznamu odborného personálu zhotovitele, tj. Přílohy č. 5 těchto Pokynů)</w:t>
      </w:r>
    </w:p>
    <w:p w14:paraId="2DB98B51" w14:textId="77777777" w:rsidR="0035531B" w:rsidRDefault="0035531B" w:rsidP="00452F69">
      <w:pPr>
        <w:pStyle w:val="Odstavec1-1a"/>
      </w:pPr>
      <w:r>
        <w:t>Jiné informace (dle uvážení dodavatele): [</w:t>
      </w:r>
      <w:r w:rsidRPr="00833899">
        <w:rPr>
          <w:highlight w:val="yellow"/>
        </w:rPr>
        <w:t>DOPLNÍ DODAVATEL</w:t>
      </w:r>
      <w:r>
        <w:t>]</w:t>
      </w:r>
    </w:p>
    <w:p w14:paraId="42227239" w14:textId="77777777" w:rsidR="0035531B" w:rsidRDefault="0035531B" w:rsidP="00474F4D">
      <w:pPr>
        <w:pStyle w:val="Textbezslovn"/>
        <w:ind w:left="0"/>
      </w:pPr>
    </w:p>
    <w:p w14:paraId="3E84DFB4" w14:textId="77777777" w:rsidR="0035531B" w:rsidRDefault="0035531B" w:rsidP="00474F4D">
      <w:pPr>
        <w:pStyle w:val="Textbezslovn"/>
        <w:ind w:left="0"/>
      </w:pPr>
      <w:r>
        <w:t xml:space="preserve"> </w:t>
      </w:r>
    </w:p>
    <w:p w14:paraId="0A86E4EB" w14:textId="77777777" w:rsidR="00EE3C5F" w:rsidRDefault="00EE3C5F" w:rsidP="00474F4D">
      <w:r>
        <w:br w:type="page"/>
      </w:r>
    </w:p>
    <w:p w14:paraId="7408CDC1" w14:textId="77777777" w:rsidR="0035531B" w:rsidRDefault="0035531B" w:rsidP="00FE4333">
      <w:pPr>
        <w:pStyle w:val="Nadpisbezsl1-1"/>
      </w:pPr>
      <w:r>
        <w:lastRenderedPageBreak/>
        <w:t>Příloha č. 7</w:t>
      </w:r>
    </w:p>
    <w:p w14:paraId="10CA62C5"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3F3BEA92" w14:textId="77777777" w:rsidR="00AB1063" w:rsidRDefault="00AB1063" w:rsidP="00452F69">
      <w:pPr>
        <w:pStyle w:val="Textbezslovn"/>
      </w:pPr>
    </w:p>
    <w:p w14:paraId="78A2B60E" w14:textId="77777777" w:rsidR="0035531B" w:rsidRPr="00833899" w:rsidRDefault="0035531B" w:rsidP="00452F69">
      <w:pPr>
        <w:pStyle w:val="Textbezslovn"/>
        <w:ind w:left="0"/>
        <w:rPr>
          <w:rStyle w:val="Tun9b"/>
          <w:b w:val="0"/>
        </w:rPr>
      </w:pPr>
      <w:r w:rsidRPr="00452F69">
        <w:rPr>
          <w:rStyle w:val="Tun9b"/>
        </w:rPr>
        <w:t>Čestné prohlášení</w:t>
      </w:r>
    </w:p>
    <w:p w14:paraId="152F412F"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50E4528F"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2401169"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AE6E5C5" w14:textId="77777777" w:rsidR="0035531B" w:rsidRDefault="0035531B" w:rsidP="00452F69">
      <w:pPr>
        <w:pStyle w:val="Textbezslovn"/>
        <w:ind w:left="0"/>
      </w:pPr>
      <w:r w:rsidRPr="00307641">
        <w:rPr>
          <w:b/>
        </w:rPr>
        <w:t>čestně prohlašuje</w:t>
      </w:r>
      <w:r>
        <w:t>, že:</w:t>
      </w:r>
    </w:p>
    <w:p w14:paraId="5709767B" w14:textId="77777777" w:rsidR="0035531B" w:rsidRDefault="0035531B" w:rsidP="00F91D6A">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21132434" w14:textId="77777777" w:rsidR="0035531B" w:rsidRDefault="0035531B" w:rsidP="00F91D6A">
      <w:pPr>
        <w:pStyle w:val="Odrka1-1"/>
      </w:pPr>
      <w:r>
        <w:t>nemá</w:t>
      </w:r>
      <w:r w:rsidR="00092CC9">
        <w:t xml:space="preserve"> v </w:t>
      </w:r>
      <w:r>
        <w:t>České republice splatný nedoplatek na pojistném nebo na penále na veřejné zdravotní pojištění.</w:t>
      </w:r>
    </w:p>
    <w:p w14:paraId="7660985C"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72C1E779" w14:textId="77777777" w:rsidR="00D139AC" w:rsidRPr="00D139AC" w:rsidRDefault="00D139AC" w:rsidP="00307641">
      <w:pPr>
        <w:pStyle w:val="Doplujcdaje"/>
        <w:jc w:val="both"/>
      </w:pPr>
    </w:p>
    <w:p w14:paraId="13D9F616"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BC2577A" w14:textId="77777777" w:rsidR="0035531B" w:rsidRDefault="0035531B" w:rsidP="00307641">
      <w:pPr>
        <w:pStyle w:val="Textbezslovn"/>
        <w:ind w:left="0"/>
      </w:pPr>
    </w:p>
    <w:p w14:paraId="59A2A09C" w14:textId="77777777" w:rsidR="00307641" w:rsidRDefault="00307641" w:rsidP="00307641">
      <w:pPr>
        <w:pStyle w:val="Textbezslovn"/>
        <w:ind w:left="0"/>
      </w:pPr>
    </w:p>
    <w:p w14:paraId="4EF870D7"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2C0DBEB9" w14:textId="77777777" w:rsidR="0035531B" w:rsidRDefault="0035531B" w:rsidP="00307641">
      <w:pPr>
        <w:pStyle w:val="Textbezslovn"/>
        <w:ind w:left="0"/>
      </w:pPr>
    </w:p>
    <w:p w14:paraId="265A9826" w14:textId="77777777" w:rsidR="0035531B" w:rsidRDefault="0035531B" w:rsidP="00307641">
      <w:pPr>
        <w:pStyle w:val="Textbezslovn"/>
        <w:ind w:left="0"/>
      </w:pPr>
      <w:r>
        <w:t>Podpis osoby oprávněné jednat za dodavatele:</w:t>
      </w:r>
    </w:p>
    <w:p w14:paraId="7C8BB494" w14:textId="77777777" w:rsidR="0035531B" w:rsidRDefault="0035531B" w:rsidP="00307641">
      <w:pPr>
        <w:pStyle w:val="Textbezslovn"/>
        <w:ind w:left="0"/>
      </w:pPr>
    </w:p>
    <w:p w14:paraId="169B9C9C" w14:textId="77777777" w:rsidR="00307641" w:rsidRDefault="00307641" w:rsidP="00307641">
      <w:pPr>
        <w:pStyle w:val="Textbezslovn"/>
        <w:ind w:left="0"/>
      </w:pPr>
    </w:p>
    <w:p w14:paraId="6AD3D679" w14:textId="77777777" w:rsidR="00307641" w:rsidRDefault="0035531B" w:rsidP="00307641">
      <w:pPr>
        <w:pStyle w:val="Textbezslovn"/>
        <w:ind w:left="0"/>
      </w:pPr>
      <w:r>
        <w:t>Jméno</w:t>
      </w:r>
      <w:r w:rsidR="00307641">
        <w:t>: ______________________</w:t>
      </w:r>
    </w:p>
    <w:p w14:paraId="5BD7DCF0" w14:textId="77777777" w:rsidR="0035531B" w:rsidRDefault="0035531B" w:rsidP="00307641">
      <w:pPr>
        <w:pStyle w:val="Textbezslovn"/>
        <w:ind w:left="0"/>
      </w:pPr>
      <w:r>
        <w:tab/>
      </w:r>
    </w:p>
    <w:p w14:paraId="0343BC22" w14:textId="77777777" w:rsidR="00307641" w:rsidRDefault="00307641" w:rsidP="00307641">
      <w:pPr>
        <w:pStyle w:val="Textbezslovn"/>
        <w:ind w:left="0"/>
      </w:pPr>
    </w:p>
    <w:p w14:paraId="589508C4" w14:textId="77777777" w:rsidR="0035531B" w:rsidRDefault="0035531B" w:rsidP="00307641">
      <w:pPr>
        <w:pStyle w:val="Textbezslovn"/>
        <w:ind w:left="0"/>
      </w:pPr>
      <w:r>
        <w:t>Podp</w:t>
      </w:r>
      <w:r w:rsidR="00307641">
        <w:t>is: ______________________</w:t>
      </w:r>
    </w:p>
    <w:p w14:paraId="687E2BAF" w14:textId="77777777" w:rsidR="0035531B" w:rsidRDefault="0035531B" w:rsidP="00307641">
      <w:pPr>
        <w:pStyle w:val="Textbezslovn"/>
        <w:ind w:left="0"/>
      </w:pPr>
      <w:r>
        <w:t xml:space="preserve"> </w:t>
      </w:r>
    </w:p>
    <w:p w14:paraId="4B5EB94E" w14:textId="77777777" w:rsidR="00EE3C5F" w:rsidRDefault="00EE3C5F" w:rsidP="00452F69">
      <w:pPr>
        <w:pStyle w:val="Textbezslovn"/>
      </w:pPr>
      <w:r>
        <w:br w:type="page"/>
      </w:r>
    </w:p>
    <w:p w14:paraId="0BF7D249" w14:textId="77777777" w:rsidR="0035531B" w:rsidRDefault="0035531B" w:rsidP="00FE4333">
      <w:pPr>
        <w:pStyle w:val="Nadpisbezsl1-1"/>
      </w:pPr>
      <w:r>
        <w:lastRenderedPageBreak/>
        <w:t>Příloha č. 8</w:t>
      </w:r>
    </w:p>
    <w:p w14:paraId="3D4AF20B"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7F345A52" w14:textId="77777777" w:rsidR="00AB1063" w:rsidRDefault="00AB1063" w:rsidP="00307641">
      <w:pPr>
        <w:pStyle w:val="Textbezslovn"/>
      </w:pPr>
    </w:p>
    <w:p w14:paraId="167A0330" w14:textId="77777777" w:rsidR="0035531B" w:rsidRPr="00307641" w:rsidRDefault="0035531B" w:rsidP="00307641">
      <w:pPr>
        <w:pStyle w:val="Textbezslovn"/>
        <w:ind w:left="0"/>
        <w:rPr>
          <w:b/>
        </w:rPr>
      </w:pPr>
      <w:r w:rsidRPr="00307641">
        <w:rPr>
          <w:b/>
        </w:rPr>
        <w:t>Čestné prohlášení</w:t>
      </w:r>
    </w:p>
    <w:p w14:paraId="61D9049A"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9"/>
      </w:r>
      <w:r>
        <w:t xml:space="preserve">  </w:t>
      </w:r>
      <w:r w:rsidRPr="00833899">
        <w:t>[</w:t>
      </w:r>
      <w:r w:rsidRPr="00DE6A35">
        <w:rPr>
          <w:b/>
          <w:highlight w:val="yellow"/>
        </w:rPr>
        <w:t>DOPLNÍ DODAVATEL</w:t>
      </w:r>
      <w:r w:rsidRPr="00833899">
        <w:t>]</w:t>
      </w:r>
    </w:p>
    <w:p w14:paraId="5D9282AD"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8AC14E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24AAD404"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89468AE" w14:textId="77777777" w:rsidR="0035531B" w:rsidRPr="00833899" w:rsidRDefault="0035531B" w:rsidP="00F91D6A">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080C324" w14:textId="77777777" w:rsidR="0035531B" w:rsidRPr="00833899" w:rsidRDefault="0035531B" w:rsidP="00F91D6A">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6CAED14" w14:textId="77777777" w:rsidR="0035531B" w:rsidRPr="00833899" w:rsidRDefault="0035531B" w:rsidP="00F91D6A">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1F61088" w14:textId="77777777" w:rsidR="0035531B" w:rsidRPr="00833899" w:rsidRDefault="0035531B" w:rsidP="00F91D6A">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27E4DE71" w14:textId="77777777" w:rsidR="0035531B" w:rsidRPr="00833899" w:rsidRDefault="0035531B" w:rsidP="00F91D6A">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12364EE6" w14:textId="77777777" w:rsidR="0035531B" w:rsidRPr="00833899" w:rsidRDefault="0035531B" w:rsidP="00F91D6A">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487D89B9" w14:textId="77777777" w:rsidR="0035531B" w:rsidRDefault="0035531B" w:rsidP="00307641">
      <w:pPr>
        <w:pStyle w:val="Textbezslovn"/>
        <w:ind w:left="0"/>
      </w:pPr>
    </w:p>
    <w:p w14:paraId="13195294" w14:textId="77777777" w:rsidR="00DE6A35" w:rsidRDefault="00DE6A35">
      <w:pPr>
        <w:rPr>
          <w:rFonts w:asciiTheme="majorHAnsi" w:hAnsiTheme="majorHAnsi"/>
          <w:b/>
          <w:caps/>
          <w:sz w:val="22"/>
        </w:rPr>
      </w:pPr>
      <w:r>
        <w:br w:type="page"/>
      </w:r>
    </w:p>
    <w:p w14:paraId="4D81BF79" w14:textId="77777777" w:rsidR="0035531B" w:rsidRDefault="0035531B" w:rsidP="001E651D">
      <w:pPr>
        <w:pStyle w:val="Nadpisbezsl1-1"/>
      </w:pPr>
      <w:r>
        <w:lastRenderedPageBreak/>
        <w:t>Příloha č. 9</w:t>
      </w:r>
    </w:p>
    <w:p w14:paraId="059B5848"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33967509" w14:textId="77777777" w:rsidR="00AB1063" w:rsidRDefault="00AB1063" w:rsidP="00307641">
      <w:pPr>
        <w:pStyle w:val="Textbezslovn"/>
      </w:pPr>
    </w:p>
    <w:p w14:paraId="2E149A8F" w14:textId="7E8AC450"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7E4E62">
        <w:t>i</w:t>
      </w:r>
      <w:r>
        <w:t>,</w:t>
      </w:r>
      <w:r w:rsidR="00845C50">
        <w:t xml:space="preserve"> a</w:t>
      </w:r>
      <w:r w:rsidR="00BB4AF2">
        <w:t xml:space="preserve"> u </w:t>
      </w:r>
      <w:r>
        <w:t xml:space="preserve">nichž dokládá </w:t>
      </w:r>
      <w:r w:rsidR="007E4E62" w:rsidRPr="00C85644">
        <w:t>smlouvu nebo jinou osobou podepsané potvrzení o její existenci, její</w:t>
      </w:r>
      <w:r w:rsidR="007E4E62">
        <w:t xml:space="preserve">mž obsahem je závazek </w:t>
      </w:r>
      <w:r>
        <w:t>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w:t>
      </w:r>
      <w:r w:rsidR="007E4E62">
        <w:t>při</w:t>
      </w:r>
      <w:r>
        <w:t xml:space="preserve"> 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677A33F1"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0F3BCBA"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56279624"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47B7CB01"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35920C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19C23D4"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E176A62"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F3069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D4BFAD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6E3D86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C9FE24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0E11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CD904F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6B486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B97FC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3672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1DDD1A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68DBFD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704E54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94208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5C0D83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33D36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9410DFB"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5459C2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A83B19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340E7A2A"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FC2101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F09E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F4F7C6B"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2A716557"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5B498A67"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64D709" w14:textId="77777777" w:rsidR="0035531B" w:rsidRPr="00833899" w:rsidRDefault="0035531B" w:rsidP="00307641">
      <w:pPr>
        <w:pStyle w:val="Textbezslovn"/>
      </w:pPr>
    </w:p>
    <w:p w14:paraId="129A36A9" w14:textId="77777777" w:rsidR="0035531B" w:rsidRDefault="0035531B" w:rsidP="00307641">
      <w:pPr>
        <w:pStyle w:val="Textbezslovn"/>
      </w:pPr>
    </w:p>
    <w:p w14:paraId="412FA253" w14:textId="77777777" w:rsidR="00307641" w:rsidRDefault="00307641">
      <w:r>
        <w:br w:type="page"/>
      </w:r>
    </w:p>
    <w:p w14:paraId="5B731514" w14:textId="77777777" w:rsidR="0035531B" w:rsidRDefault="0035531B" w:rsidP="001E651D">
      <w:pPr>
        <w:pStyle w:val="Nadpisbezsl1-1"/>
      </w:pPr>
      <w:r>
        <w:lastRenderedPageBreak/>
        <w:t>Příloha č. 10</w:t>
      </w:r>
    </w:p>
    <w:p w14:paraId="68FC92AE"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3C940510" w14:textId="77777777" w:rsidR="00AB1063" w:rsidRDefault="00AB1063" w:rsidP="00307641">
      <w:pPr>
        <w:pStyle w:val="Textbezslovn"/>
        <w:ind w:left="0"/>
        <w:rPr>
          <w:b/>
        </w:rPr>
      </w:pPr>
    </w:p>
    <w:p w14:paraId="15930737" w14:textId="77777777" w:rsidR="0035531B" w:rsidRPr="00307641" w:rsidRDefault="0035531B" w:rsidP="00307641">
      <w:pPr>
        <w:pStyle w:val="Textbezslovn"/>
        <w:ind w:left="0"/>
        <w:rPr>
          <w:b/>
        </w:rPr>
      </w:pPr>
      <w:r w:rsidRPr="00307641">
        <w:rPr>
          <w:b/>
        </w:rPr>
        <w:t>Čestné prohlášení</w:t>
      </w:r>
    </w:p>
    <w:p w14:paraId="448878A3"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0"/>
      </w:r>
      <w:r w:rsidRPr="00833899">
        <w:t xml:space="preserve">  [</w:t>
      </w:r>
      <w:r w:rsidRPr="00DE6A35">
        <w:rPr>
          <w:b/>
          <w:highlight w:val="yellow"/>
        </w:rPr>
        <w:t>DOPLNÍ DODAVATEL</w:t>
      </w:r>
      <w:r w:rsidRPr="00833899">
        <w:t>]</w:t>
      </w:r>
    </w:p>
    <w:p w14:paraId="4288CCC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15248D5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21ECF7DF"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1AEDEAE0"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23E8BC06"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3458441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39388FA7" w14:textId="00BA8DD4"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E18E3" w:rsidRPr="00AA3E17">
              <w:rPr>
                <w:b/>
                <w:sz w:val="16"/>
                <w:szCs w:val="16"/>
              </w:rPr>
              <w:t>od – do</w:t>
            </w:r>
            <w:r w:rsidRPr="00AA3E17">
              <w:rPr>
                <w:b/>
                <w:sz w:val="16"/>
                <w:szCs w:val="16"/>
              </w:rPr>
              <w:t>]</w:t>
            </w:r>
          </w:p>
        </w:tc>
        <w:tc>
          <w:tcPr>
            <w:tcW w:w="2004" w:type="dxa"/>
            <w:tcBorders>
              <w:bottom w:val="single" w:sz="2" w:space="0" w:color="auto"/>
            </w:tcBorders>
          </w:tcPr>
          <w:p w14:paraId="49EBD215" w14:textId="7289847B"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E18E3" w:rsidRPr="00AA3E17">
              <w:rPr>
                <w:b/>
                <w:sz w:val="16"/>
                <w:szCs w:val="16"/>
              </w:rPr>
              <w:t>od – do</w:t>
            </w:r>
            <w:r w:rsidRPr="00AA3E17">
              <w:rPr>
                <w:b/>
                <w:sz w:val="16"/>
                <w:szCs w:val="16"/>
              </w:rPr>
              <w:t>]</w:t>
            </w:r>
          </w:p>
        </w:tc>
        <w:tc>
          <w:tcPr>
            <w:tcW w:w="2004" w:type="dxa"/>
            <w:tcBorders>
              <w:bottom w:val="single" w:sz="2" w:space="0" w:color="auto"/>
            </w:tcBorders>
          </w:tcPr>
          <w:p w14:paraId="76E7565A" w14:textId="13F3BD16"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E18E3" w:rsidRPr="00AA3E17">
              <w:rPr>
                <w:b/>
                <w:sz w:val="16"/>
                <w:szCs w:val="16"/>
              </w:rPr>
              <w:t>od – do</w:t>
            </w:r>
            <w:r w:rsidRPr="00AA3E17">
              <w:rPr>
                <w:b/>
                <w:sz w:val="16"/>
                <w:szCs w:val="16"/>
              </w:rPr>
              <w:t>]</w:t>
            </w:r>
          </w:p>
        </w:tc>
      </w:tr>
      <w:tr w:rsidR="00AA3E17" w:rsidRPr="00AA3E17" w14:paraId="3EA57E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281F970"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3F4B0D90"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D5418E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5E4CAD69"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65107F1B"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6DE9F0D5"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42C91E6E"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8A12FF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1AB9CD95"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28719E6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44E90E91" w14:textId="77777777" w:rsidR="00AA3E17" w:rsidRPr="00AA3E17" w:rsidRDefault="00AA3E17" w:rsidP="00AA3E17">
            <w:pPr>
              <w:rPr>
                <w:sz w:val="16"/>
                <w:szCs w:val="16"/>
                <w:highlight w:val="yellow"/>
              </w:rPr>
            </w:pPr>
            <w:r w:rsidRPr="00AA3E17">
              <w:rPr>
                <w:sz w:val="16"/>
                <w:szCs w:val="16"/>
              </w:rPr>
              <w:t xml:space="preserve">Roční obrat (v </w:t>
            </w:r>
            <w:proofErr w:type="gramStart"/>
            <w:r w:rsidRPr="00AA3E17">
              <w:rPr>
                <w:sz w:val="16"/>
                <w:szCs w:val="16"/>
              </w:rPr>
              <w:t>EUR)*</w:t>
            </w:r>
            <w:proofErr w:type="gramEnd"/>
            <w:r w:rsidRPr="00AA3E17">
              <w:rPr>
                <w:sz w:val="16"/>
                <w:szCs w:val="16"/>
              </w:rPr>
              <w:tab/>
            </w:r>
          </w:p>
        </w:tc>
        <w:tc>
          <w:tcPr>
            <w:tcW w:w="2004" w:type="dxa"/>
            <w:tcBorders>
              <w:bottom w:val="single" w:sz="2" w:space="0" w:color="auto"/>
            </w:tcBorders>
          </w:tcPr>
          <w:p w14:paraId="3BE0AFC3"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35C39293"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2ADAD6DD"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1383173D"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29D5844B"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F410CA8"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7D8F79F2"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04462EE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71F2A2C" w14:textId="77777777" w:rsidR="0035531B" w:rsidRDefault="0035531B" w:rsidP="00307641">
      <w:pPr>
        <w:pStyle w:val="Textbezslovn"/>
        <w:ind w:left="0"/>
      </w:pPr>
    </w:p>
    <w:p w14:paraId="71A1977F" w14:textId="77777777" w:rsidR="0035531B" w:rsidRDefault="0035531B" w:rsidP="00307641">
      <w:pPr>
        <w:pStyle w:val="Textbezslovn"/>
        <w:ind w:left="0"/>
      </w:pPr>
      <w:r>
        <w:t>Roční obrat odpovídá [</w:t>
      </w:r>
      <w:r w:rsidRPr="00833899">
        <w:rPr>
          <w:highlight w:val="yellow"/>
        </w:rPr>
        <w:t>DODAVATEL UPRAVÍ DLE POTŘEBY</w:t>
      </w:r>
      <w:r>
        <w:t>]</w:t>
      </w:r>
    </w:p>
    <w:p w14:paraId="5F3DE835" w14:textId="77777777" w:rsidR="0035531B" w:rsidRDefault="00AA3E17" w:rsidP="00F91D6A">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650229DF" w14:textId="2E90A50F" w:rsidR="0035531B" w:rsidRDefault="00AA3E17" w:rsidP="00F91D6A">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1F0D2A14"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5714017A" w14:textId="77777777"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bookmarkEnd w:id="1"/>
    <w:bookmarkEnd w:id="2"/>
    <w:bookmarkEnd w:id="3"/>
    <w:bookmarkEnd w:id="4"/>
    <w:p w14:paraId="358998B6" w14:textId="13897AF6" w:rsidR="00FA669D" w:rsidRDefault="00FA669D">
      <w:r>
        <w:br w:type="page"/>
      </w:r>
    </w:p>
    <w:p w14:paraId="6EC608C0" w14:textId="77777777" w:rsidR="00FA669D" w:rsidRDefault="00FA669D" w:rsidP="00FA669D">
      <w:pPr>
        <w:pStyle w:val="Nadpisbezsl1-1"/>
      </w:pPr>
      <w:r>
        <w:lastRenderedPageBreak/>
        <w:t>Příloha č. 11</w:t>
      </w:r>
    </w:p>
    <w:p w14:paraId="3E4A9EBE" w14:textId="679CC774" w:rsidR="00FA669D" w:rsidRPr="00964860" w:rsidRDefault="00FA669D" w:rsidP="00FA669D">
      <w:pPr>
        <w:pStyle w:val="Nadpisbezsl1-2"/>
      </w:pPr>
      <w:r w:rsidRPr="00010882">
        <w:rPr>
          <w:lang w:eastAsia="cs-CZ"/>
        </w:rPr>
        <w:t>Čestné prohlášení o splnění podmínek v souvislosti</w:t>
      </w:r>
      <w:r w:rsidR="00DB29A8" w:rsidRPr="00DB29A8">
        <w:rPr>
          <w:lang w:eastAsia="cs-CZ"/>
        </w:rPr>
        <w:t xml:space="preserve"> </w:t>
      </w:r>
      <w:r w:rsidR="00DB29A8">
        <w:rPr>
          <w:lang w:eastAsia="cs-CZ"/>
        </w:rPr>
        <w:t>s mezinárodními sankcemi</w:t>
      </w:r>
    </w:p>
    <w:p w14:paraId="4FB8B591" w14:textId="77777777" w:rsidR="00FA669D" w:rsidRDefault="00FA669D" w:rsidP="00FA669D">
      <w:pPr>
        <w:pStyle w:val="Textbezslovn"/>
        <w:ind w:left="0"/>
      </w:pPr>
    </w:p>
    <w:p w14:paraId="7C1A4DA5" w14:textId="77777777" w:rsidR="00FA669D" w:rsidRPr="00964860" w:rsidRDefault="00FA669D" w:rsidP="00FA669D">
      <w:pPr>
        <w:pStyle w:val="Textbezslovn"/>
        <w:ind w:left="0"/>
        <w:rPr>
          <w:b/>
        </w:rPr>
      </w:pPr>
      <w:r w:rsidRPr="00964860">
        <w:rPr>
          <w:b/>
        </w:rPr>
        <w:t>Čestné prohlášení</w:t>
      </w:r>
    </w:p>
    <w:p w14:paraId="1821A835" w14:textId="77777777" w:rsidR="00FA669D" w:rsidRPr="00833899" w:rsidRDefault="00FA669D" w:rsidP="00FA669D">
      <w:pPr>
        <w:pStyle w:val="Textbezslovn"/>
        <w:ind w:left="0"/>
      </w:pPr>
      <w:r>
        <w:t>Obchodní firma / jméno a příjmení</w:t>
      </w:r>
      <w:r w:rsidRPr="00833899">
        <w:rPr>
          <w:rStyle w:val="Znakapoznpodarou"/>
        </w:rPr>
        <w:footnoteReference w:id="11"/>
      </w:r>
      <w:r w:rsidRPr="00833899">
        <w:t xml:space="preserve">  [</w:t>
      </w:r>
      <w:r w:rsidRPr="00327119">
        <w:rPr>
          <w:b/>
          <w:highlight w:val="yellow"/>
        </w:rPr>
        <w:t>DOPLNÍ DODAVATEL</w:t>
      </w:r>
      <w:r w:rsidRPr="00833899">
        <w:t>]</w:t>
      </w:r>
    </w:p>
    <w:p w14:paraId="5E3EB711" w14:textId="77777777" w:rsidR="00FA669D" w:rsidRPr="00833899" w:rsidRDefault="00FA669D" w:rsidP="00FA669D">
      <w:pPr>
        <w:pStyle w:val="Textbezslovn"/>
        <w:ind w:left="0"/>
      </w:pPr>
      <w:r w:rsidRPr="00833899">
        <w:t>se sídlem [</w:t>
      </w:r>
      <w:r w:rsidRPr="00833899">
        <w:rPr>
          <w:highlight w:val="yellow"/>
        </w:rPr>
        <w:t>DOPLNÍ DODAVATEL</w:t>
      </w:r>
      <w:r w:rsidRPr="00833899">
        <w:t>]</w:t>
      </w:r>
    </w:p>
    <w:p w14:paraId="270201C3" w14:textId="77777777" w:rsidR="00FA669D" w:rsidRPr="00833899" w:rsidRDefault="00FA669D" w:rsidP="00FA669D">
      <w:pPr>
        <w:pStyle w:val="Textbezslovn"/>
        <w:ind w:left="0"/>
      </w:pPr>
      <w:r w:rsidRPr="00833899">
        <w:t>IČO: [</w:t>
      </w:r>
      <w:r w:rsidRPr="00833899">
        <w:rPr>
          <w:highlight w:val="yellow"/>
        </w:rPr>
        <w:t>DOPLNÍ DODAVATEL</w:t>
      </w:r>
      <w:r w:rsidRPr="00833899">
        <w:t>]</w:t>
      </w:r>
    </w:p>
    <w:p w14:paraId="0D754338" w14:textId="77777777" w:rsidR="00FA669D" w:rsidRDefault="00FA669D" w:rsidP="00FA669D">
      <w:pPr>
        <w:spacing w:after="0" w:line="240" w:lineRule="auto"/>
        <w:jc w:val="both"/>
        <w:rPr>
          <w:rFonts w:eastAsia="Times New Roman" w:cs="Times New Roman"/>
          <w:lang w:eastAsia="cs-CZ"/>
        </w:rPr>
      </w:pPr>
    </w:p>
    <w:p w14:paraId="66A06BD2" w14:textId="6348D229" w:rsidR="00FA669D" w:rsidRDefault="00FA669D" w:rsidP="00FA669D">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FD45AA" w:rsidRPr="00FD45AA">
        <w:rPr>
          <w:rFonts w:eastAsia="Times New Roman" w:cs="Times New Roman"/>
          <w:b/>
          <w:bCs/>
          <w:lang w:eastAsia="cs-CZ"/>
        </w:rPr>
        <w:t>„</w:t>
      </w:r>
      <w:r w:rsidR="00FD45AA" w:rsidRPr="00FD45AA">
        <w:rPr>
          <w:b/>
          <w:bCs/>
        </w:rPr>
        <w:t>Komplexní rekonstrukce zastropení nové odbavovací haly ŽST Praha hl.n.</w:t>
      </w:r>
      <w:r w:rsidR="00027AD3">
        <w:rPr>
          <w:b/>
          <w:bCs/>
        </w:rPr>
        <w:t>“</w:t>
      </w:r>
      <w:r w:rsidR="00FD45AA" w:rsidRPr="00FD45AA">
        <w:rPr>
          <w:b/>
          <w:bCs/>
        </w:rPr>
        <w:t>, 1.etapa – Úpravy komunikace Wilsonova-odvodnění, obnova vodotěsné izolace stropu NOH, nový přechod</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05644F44" w14:textId="32551923" w:rsidR="004D7241" w:rsidRDefault="004D7241" w:rsidP="00FA669D">
      <w:pPr>
        <w:pStyle w:val="Odstavecseseznamem"/>
        <w:numPr>
          <w:ilvl w:val="0"/>
          <w:numId w:val="34"/>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w:t>
      </w:r>
      <w:r w:rsidR="00AD3E2A" w:rsidRPr="00247FAF">
        <w:rPr>
          <w:rFonts w:eastAsia="Times New Roman" w:cs="Times New Roman"/>
          <w:lang w:eastAsia="cs-CZ"/>
        </w:rPr>
        <w:t>případně dodavatelé v jeho rámci sdružení za účelem účasti v Zadávacím řízení</w:t>
      </w:r>
      <w:r w:rsidR="00AD3E2A">
        <w:rPr>
          <w:rFonts w:eastAsia="Times New Roman" w:cs="Times New Roman"/>
          <w:lang w:eastAsia="cs-CZ"/>
        </w:rPr>
        <w:t xml:space="preserve">, </w:t>
      </w:r>
      <w:r w:rsidRPr="00BE68D3">
        <w:rPr>
          <w:rFonts w:eastAsia="Calibri" w:cs="Times New Roman"/>
        </w:rPr>
        <w:t xml:space="preserve">ani </w:t>
      </w:r>
      <w:r w:rsidR="00CC6F14">
        <w:rPr>
          <w:rFonts w:eastAsia="Calibri" w:cs="Times New Roman"/>
        </w:rPr>
        <w:t>žádný z</w:t>
      </w:r>
      <w:r w:rsidRPr="00BE68D3">
        <w:rPr>
          <w:rFonts w:eastAsia="Calibri" w:cs="Times New Roman"/>
        </w:rPr>
        <w:t xml:space="preserve"> poddodavatel</w:t>
      </w:r>
      <w:r w:rsidR="00CC6F14">
        <w:rPr>
          <w:rFonts w:eastAsia="Calibri" w:cs="Times New Roman"/>
        </w:rPr>
        <w:t>ů</w:t>
      </w:r>
      <w:r w:rsidRPr="00BE68D3">
        <w:rPr>
          <w:rFonts w:eastAsia="Calibri" w:cs="Times New Roman"/>
        </w:rPr>
        <w:t xml:space="preserve">, </w:t>
      </w:r>
      <w:r w:rsidRPr="00FC5A86">
        <w:rPr>
          <w:rFonts w:eastAsia="Calibri" w:cs="Times New Roman"/>
          <w:b/>
        </w:rPr>
        <w:t>nejsou</w:t>
      </w:r>
      <w:r w:rsidRPr="00BE68D3">
        <w:rPr>
          <w:rFonts w:eastAsia="Calibri" w:cs="Times New Roman"/>
        </w:rPr>
        <w:t xml:space="preserve"> osobami, na něž se vztahuje zákaz zadání veřejné zakázky ve smyslu § 48a</w:t>
      </w:r>
      <w:r w:rsidR="00204D8D" w:rsidRPr="00204D8D">
        <w:rPr>
          <w:rFonts w:eastAsia="Times New Roman" w:cs="Times New Roman"/>
          <w:lang w:eastAsia="cs-CZ"/>
        </w:rPr>
        <w:t xml:space="preserve"> </w:t>
      </w:r>
      <w:r w:rsidR="00204D8D">
        <w:rPr>
          <w:rFonts w:eastAsia="Times New Roman" w:cs="Times New Roman"/>
          <w:lang w:eastAsia="cs-CZ"/>
        </w:rPr>
        <w:t>zákona č. 134/2016 Sb., o zadávání veřejných zakázek, ve znění pozdějších předpisů</w:t>
      </w:r>
      <w:r>
        <w:rPr>
          <w:rFonts w:eastAsia="Calibri" w:cs="Times New Roman"/>
        </w:rPr>
        <w:t>;</w:t>
      </w:r>
    </w:p>
    <w:p w14:paraId="5A104B59" w14:textId="77777777" w:rsidR="004D7241" w:rsidRPr="004D7241" w:rsidRDefault="004D7241" w:rsidP="004D7241">
      <w:pPr>
        <w:pStyle w:val="Odstavecseseznamem"/>
        <w:spacing w:line="240" w:lineRule="auto"/>
        <w:jc w:val="both"/>
        <w:rPr>
          <w:rFonts w:eastAsia="Calibri" w:cs="Times New Roman"/>
        </w:rPr>
      </w:pPr>
    </w:p>
    <w:p w14:paraId="33554523" w14:textId="05B22B03" w:rsidR="00FA669D" w:rsidRDefault="00FA669D" w:rsidP="00FA669D">
      <w:pPr>
        <w:pStyle w:val="Odstavecseseznamem"/>
        <w:numPr>
          <w:ilvl w:val="0"/>
          <w:numId w:val="34"/>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694A0E21" w14:textId="77777777" w:rsidR="00FA669D" w:rsidRPr="007F769F" w:rsidRDefault="00FA669D" w:rsidP="00FA669D">
      <w:pPr>
        <w:pStyle w:val="Odstavecseseznamem"/>
        <w:spacing w:line="240" w:lineRule="auto"/>
        <w:jc w:val="both"/>
        <w:rPr>
          <w:rFonts w:eastAsia="Calibri" w:cs="Times New Roman"/>
        </w:rPr>
      </w:pPr>
    </w:p>
    <w:p w14:paraId="590CED97" w14:textId="1F28B6A8" w:rsidR="00FA669D" w:rsidRPr="007F769F" w:rsidRDefault="00FA669D" w:rsidP="00FA669D">
      <w:pPr>
        <w:pStyle w:val="Odstavecseseznamem"/>
        <w:numPr>
          <w:ilvl w:val="0"/>
          <w:numId w:val="34"/>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204D8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204D8D">
        <w:t xml:space="preserve"> </w:t>
      </w:r>
      <w:r w:rsidR="00DB29A8">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B29A8">
        <w:t xml:space="preserve"> </w:t>
      </w:r>
      <w:r>
        <w:t>(</w:t>
      </w:r>
      <w:r w:rsidRPr="002904AF">
        <w:rPr>
          <w:b/>
        </w:rPr>
        <w:t>tzv. sankční seznamy</w:t>
      </w:r>
      <w:r>
        <w:t>)</w:t>
      </w:r>
      <w:r w:rsidRPr="007F769F">
        <w:rPr>
          <w:rFonts w:eastAsia="Calibri" w:cs="Times New Roman"/>
        </w:rPr>
        <w:t>.</w:t>
      </w:r>
    </w:p>
    <w:p w14:paraId="60039F62" w14:textId="77F41715" w:rsidR="00FA669D" w:rsidRPr="007F769F" w:rsidRDefault="00FA669D" w:rsidP="00FA669D">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54C6452B" w14:textId="77777777" w:rsidR="009A244E" w:rsidRDefault="009A244E" w:rsidP="00FA669D">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1C3EECA9" w14:textId="63BC95A8" w:rsidR="0035531B" w:rsidRDefault="00FA669D" w:rsidP="00FA669D">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sectPr w:rsidR="0035531B" w:rsidSect="00ED6360">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CF5A" w14:textId="77777777" w:rsidR="003F6B2B" w:rsidRDefault="003F6B2B" w:rsidP="00962258">
      <w:pPr>
        <w:spacing w:after="0" w:line="240" w:lineRule="auto"/>
      </w:pPr>
      <w:r>
        <w:separator/>
      </w:r>
    </w:p>
  </w:endnote>
  <w:endnote w:type="continuationSeparator" w:id="0">
    <w:p w14:paraId="07C15891" w14:textId="77777777" w:rsidR="003F6B2B" w:rsidRDefault="003F6B2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C5C36" w14:paraId="641FE934" w14:textId="77777777" w:rsidTr="00EB46E5">
      <w:tc>
        <w:tcPr>
          <w:tcW w:w="1361" w:type="dxa"/>
          <w:tcMar>
            <w:left w:w="0" w:type="dxa"/>
            <w:right w:w="0" w:type="dxa"/>
          </w:tcMar>
          <w:vAlign w:val="bottom"/>
        </w:tcPr>
        <w:p w14:paraId="25DD8EBB" w14:textId="3767392B" w:rsidR="005C5C36" w:rsidRPr="00B8518B" w:rsidRDefault="005C5C36"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42052">
            <w:rPr>
              <w:rStyle w:val="slostrnky"/>
              <w:noProof/>
            </w:rPr>
            <w:t>40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42052">
            <w:rPr>
              <w:rStyle w:val="slostrnky"/>
              <w:noProof/>
            </w:rPr>
            <w:t>51</w:t>
          </w:r>
          <w:r w:rsidRPr="00B8518B">
            <w:rPr>
              <w:rStyle w:val="slostrnky"/>
            </w:rPr>
            <w:fldChar w:fldCharType="end"/>
          </w:r>
        </w:p>
      </w:tc>
      <w:tc>
        <w:tcPr>
          <w:tcW w:w="284" w:type="dxa"/>
          <w:tcMar>
            <w:left w:w="0" w:type="dxa"/>
            <w:right w:w="0" w:type="dxa"/>
          </w:tcMar>
        </w:tcPr>
        <w:p w14:paraId="3FB959D3" w14:textId="77777777" w:rsidR="005C5C36" w:rsidRDefault="005C5C36" w:rsidP="00B8518B">
          <w:pPr>
            <w:pStyle w:val="Zpat"/>
          </w:pPr>
        </w:p>
      </w:tc>
      <w:tc>
        <w:tcPr>
          <w:tcW w:w="425" w:type="dxa"/>
          <w:tcMar>
            <w:left w:w="0" w:type="dxa"/>
            <w:right w:w="0" w:type="dxa"/>
          </w:tcMar>
        </w:tcPr>
        <w:p w14:paraId="44B7CED7" w14:textId="77777777" w:rsidR="005C5C36" w:rsidRDefault="005C5C36" w:rsidP="00B8518B">
          <w:pPr>
            <w:pStyle w:val="Zpat"/>
          </w:pPr>
        </w:p>
      </w:tc>
      <w:tc>
        <w:tcPr>
          <w:tcW w:w="8505" w:type="dxa"/>
        </w:tcPr>
        <w:p w14:paraId="09D25AA7" w14:textId="77777777" w:rsidR="00123DB4" w:rsidRDefault="000F06D9" w:rsidP="00EB46E5">
          <w:pPr>
            <w:pStyle w:val="Zpat0"/>
          </w:pPr>
          <w:r w:rsidRPr="000F06D9">
            <w:t>„Komplexní rekonstrukce zastropení nové odbavovací haly ŽST Praha hl.n.</w:t>
          </w:r>
          <w:r w:rsidR="00123DB4">
            <w:t>“</w:t>
          </w:r>
          <w:r w:rsidRPr="000F06D9">
            <w:t xml:space="preserve">, </w:t>
          </w:r>
        </w:p>
        <w:p w14:paraId="5A86EA1E" w14:textId="0A2007A7" w:rsidR="005C5C36" w:rsidRDefault="000F06D9" w:rsidP="00EB46E5">
          <w:pPr>
            <w:pStyle w:val="Zpat0"/>
          </w:pPr>
          <w:r w:rsidRPr="000F06D9">
            <w:t>1. etapa – Úpravy komunikace Wilsonova-odvodnění, obnova vodotěsné izolace stropu NOH, nový přechod</w:t>
          </w:r>
        </w:p>
        <w:p w14:paraId="04D05CD7" w14:textId="77777777" w:rsidR="005C5C36" w:rsidRDefault="005C5C36" w:rsidP="00EB46E5">
          <w:pPr>
            <w:pStyle w:val="Zpat0"/>
          </w:pPr>
          <w:r>
            <w:t xml:space="preserve">Díl 1 – </w:t>
          </w:r>
          <w:r w:rsidRPr="0035531B">
            <w:rPr>
              <w:caps/>
            </w:rPr>
            <w:t>Požadavky</w:t>
          </w:r>
          <w:r>
            <w:rPr>
              <w:caps/>
            </w:rPr>
            <w:t xml:space="preserve"> a </w:t>
          </w:r>
          <w:r w:rsidRPr="0035531B">
            <w:rPr>
              <w:caps/>
            </w:rPr>
            <w:t>podmínky pro zpracování nabídky</w:t>
          </w:r>
        </w:p>
        <w:p w14:paraId="488652B6" w14:textId="77777777" w:rsidR="005C5C36" w:rsidRDefault="005C5C36" w:rsidP="0035531B">
          <w:pPr>
            <w:pStyle w:val="Zpat0"/>
          </w:pPr>
          <w:r>
            <w:t xml:space="preserve">Část 2 – </w:t>
          </w:r>
          <w:r w:rsidRPr="0035531B">
            <w:rPr>
              <w:caps/>
            </w:rPr>
            <w:t>Pokyny pro dodavatele</w:t>
          </w:r>
          <w:r>
            <w:t xml:space="preserve"> – Zhotovení stavby</w:t>
          </w:r>
        </w:p>
      </w:tc>
    </w:tr>
  </w:tbl>
  <w:p w14:paraId="37426EF8" w14:textId="77777777" w:rsidR="005C5C36" w:rsidRPr="00B8518B" w:rsidRDefault="005C5C3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AD5E" w14:textId="2A74E016" w:rsidR="005C5C36" w:rsidRPr="00B8518B" w:rsidRDefault="005C5C36" w:rsidP="00460660">
    <w:pPr>
      <w:pStyle w:val="Zpat"/>
      <w:rPr>
        <w:sz w:val="2"/>
        <w:szCs w:val="2"/>
      </w:rPr>
    </w:pPr>
  </w:p>
  <w:p w14:paraId="3A91D547" w14:textId="77777777" w:rsidR="005C5C36" w:rsidRPr="00460660" w:rsidRDefault="005C5C36">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DD80" w14:textId="77777777" w:rsidR="003F6B2B" w:rsidRDefault="003F6B2B" w:rsidP="00962258">
      <w:pPr>
        <w:spacing w:after="0" w:line="240" w:lineRule="auto"/>
      </w:pPr>
      <w:r>
        <w:separator/>
      </w:r>
    </w:p>
  </w:footnote>
  <w:footnote w:type="continuationSeparator" w:id="0">
    <w:p w14:paraId="5917D0F5" w14:textId="77777777" w:rsidR="003F6B2B" w:rsidRDefault="003F6B2B" w:rsidP="00962258">
      <w:pPr>
        <w:spacing w:after="0" w:line="240" w:lineRule="auto"/>
      </w:pPr>
      <w:r>
        <w:continuationSeparator/>
      </w:r>
    </w:p>
  </w:footnote>
  <w:footnote w:id="1">
    <w:p w14:paraId="2B1DFECC" w14:textId="77777777" w:rsidR="005C5C36" w:rsidRDefault="005C5C36">
      <w:pPr>
        <w:pStyle w:val="Textpoznpodarou"/>
      </w:pPr>
      <w:r>
        <w:rPr>
          <w:rStyle w:val="Znakapoznpodarou"/>
        </w:rPr>
        <w:footnoteRef/>
      </w:r>
      <w:r>
        <w:t xml:space="preserve"> </w:t>
      </w:r>
      <w:r w:rsidRPr="002C04EE">
        <w:t>Zákon č. 563/1991 Sb., o účetnictví, ve znění pozdějších předpisů.</w:t>
      </w:r>
    </w:p>
  </w:footnote>
  <w:footnote w:id="2">
    <w:p w14:paraId="0BA43231" w14:textId="77777777" w:rsidR="005C5C36" w:rsidRDefault="005C5C36" w:rsidP="00E7314B">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35263D5F" w14:textId="77777777" w:rsidR="005C5C36" w:rsidRPr="00EB54C9" w:rsidRDefault="005C5C36" w:rsidP="00E7314B">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5CAD4D3C" w14:textId="77777777" w:rsidR="005C5C36" w:rsidRDefault="005C5C36" w:rsidP="00E7314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2FB51A97" w14:textId="77777777" w:rsidR="005C5C36" w:rsidRDefault="005C5C36" w:rsidP="00E7314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38C4AEF4" w14:textId="77777777" w:rsidR="005C5C36" w:rsidRDefault="005C5C36">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6C788E1F" w14:textId="77777777" w:rsidR="005C5C36" w:rsidRDefault="005C5C36">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67F1200A" w14:textId="77777777" w:rsidR="005C5C36" w:rsidRDefault="005C5C36">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28670550" w14:textId="77777777" w:rsidR="005C5C36" w:rsidRDefault="005C5C36">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13439433" w14:textId="77777777" w:rsidR="005C5C36" w:rsidRDefault="005C5C36">
      <w:pPr>
        <w:pStyle w:val="Textpoznpodarou"/>
      </w:pPr>
      <w:r>
        <w:rPr>
          <w:rStyle w:val="Znakapoznpodarou"/>
        </w:rPr>
        <w:footnoteRef/>
      </w:r>
      <w:r>
        <w:t xml:space="preserve"> </w:t>
      </w:r>
      <w:r w:rsidRPr="007E2234">
        <w:t>Identifikační údaje doplní dodavatel dle skutečnosti, zda se jedná o fyzickou či právnickou osobu.</w:t>
      </w:r>
    </w:p>
    <w:p w14:paraId="22991C9B" w14:textId="3C323A1D" w:rsidR="005C5C36" w:rsidRDefault="005C5C36">
      <w:pPr>
        <w:pStyle w:val="Textpoznpodarou"/>
      </w:pPr>
      <w:r w:rsidRPr="007E2234">
        <w:rPr>
          <w:b/>
        </w:rPr>
        <w:t>*</w:t>
      </w:r>
      <w:r>
        <w:t xml:space="preserve"> </w:t>
      </w:r>
      <w:r w:rsidRPr="007E2234">
        <w:t xml:space="preserve">Dodavatel vyplní pouze v případě, že uvádí obrat v EUR. Dodavatel použije pro přepočet na CZK </w:t>
      </w:r>
      <w:r>
        <w:t xml:space="preserve">měsíční </w:t>
      </w:r>
      <w:r w:rsidRPr="007E2234">
        <w:t>průměrný kurz devizového trhu příslušné měny k CZK stanovený a zveřejněný ČNB</w:t>
      </w:r>
      <w:r>
        <w:t xml:space="preserve"> za měsíc, ve kterém bylo příslušné účetní období ukončeno</w:t>
      </w:r>
      <w:r w:rsidRPr="007E2234">
        <w:t>.</w:t>
      </w:r>
    </w:p>
  </w:footnote>
  <w:footnote w:id="11">
    <w:p w14:paraId="3B647493" w14:textId="77777777" w:rsidR="005C5C36" w:rsidRDefault="005C5C36" w:rsidP="00FA669D">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C5C36" w14:paraId="462311D1" w14:textId="77777777" w:rsidTr="00C02D0A">
      <w:trPr>
        <w:trHeight w:hRule="exact" w:val="454"/>
      </w:trPr>
      <w:tc>
        <w:tcPr>
          <w:tcW w:w="1361" w:type="dxa"/>
          <w:tcMar>
            <w:top w:w="57" w:type="dxa"/>
            <w:left w:w="0" w:type="dxa"/>
            <w:right w:w="0" w:type="dxa"/>
          </w:tcMar>
        </w:tcPr>
        <w:p w14:paraId="735A6D14" w14:textId="6DA01A4D" w:rsidR="005C5C36" w:rsidRPr="00B8518B" w:rsidRDefault="005C5C36" w:rsidP="00523EA7">
          <w:pPr>
            <w:pStyle w:val="Zpat"/>
            <w:rPr>
              <w:rStyle w:val="slostrnky"/>
            </w:rPr>
          </w:pPr>
        </w:p>
      </w:tc>
      <w:tc>
        <w:tcPr>
          <w:tcW w:w="3458" w:type="dxa"/>
          <w:tcMar>
            <w:top w:w="57" w:type="dxa"/>
            <w:left w:w="0" w:type="dxa"/>
            <w:right w:w="0" w:type="dxa"/>
          </w:tcMar>
        </w:tcPr>
        <w:p w14:paraId="6F177CAB" w14:textId="77777777" w:rsidR="005C5C36" w:rsidRDefault="005C5C36" w:rsidP="00523EA7">
          <w:pPr>
            <w:pStyle w:val="Zpat"/>
          </w:pPr>
        </w:p>
      </w:tc>
      <w:tc>
        <w:tcPr>
          <w:tcW w:w="5698" w:type="dxa"/>
          <w:tcMar>
            <w:top w:w="57" w:type="dxa"/>
            <w:left w:w="0" w:type="dxa"/>
            <w:right w:w="0" w:type="dxa"/>
          </w:tcMar>
        </w:tcPr>
        <w:p w14:paraId="7316A0C8" w14:textId="77777777" w:rsidR="005C5C36" w:rsidRPr="00D6163D" w:rsidRDefault="005C5C36" w:rsidP="00D6163D">
          <w:pPr>
            <w:pStyle w:val="Druhdokumentu"/>
          </w:pPr>
        </w:p>
      </w:tc>
    </w:tr>
  </w:tbl>
  <w:p w14:paraId="4A6F4DD3" w14:textId="77777777" w:rsidR="005C5C36" w:rsidRPr="00D6163D" w:rsidRDefault="005C5C3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5C5C36" w14:paraId="5A816FA0" w14:textId="77777777" w:rsidTr="00B22106">
      <w:trPr>
        <w:trHeight w:hRule="exact" w:val="936"/>
      </w:trPr>
      <w:tc>
        <w:tcPr>
          <w:tcW w:w="1361" w:type="dxa"/>
          <w:tcMar>
            <w:left w:w="0" w:type="dxa"/>
            <w:right w:w="0" w:type="dxa"/>
          </w:tcMar>
        </w:tcPr>
        <w:p w14:paraId="6988135B" w14:textId="5B086F3B" w:rsidR="005C5C36" w:rsidRPr="00B8518B" w:rsidRDefault="005C5C36" w:rsidP="00FC6389">
          <w:pPr>
            <w:pStyle w:val="Zpat"/>
            <w:rPr>
              <w:rStyle w:val="slostrnky"/>
            </w:rPr>
          </w:pPr>
        </w:p>
      </w:tc>
      <w:tc>
        <w:tcPr>
          <w:tcW w:w="3458" w:type="dxa"/>
          <w:tcMar>
            <w:left w:w="0" w:type="dxa"/>
            <w:right w:w="0" w:type="dxa"/>
          </w:tcMar>
        </w:tcPr>
        <w:p w14:paraId="245B7908" w14:textId="77777777" w:rsidR="005C5C36" w:rsidRDefault="005C5C36" w:rsidP="00FC6389">
          <w:pPr>
            <w:pStyle w:val="Zpat"/>
          </w:pPr>
        </w:p>
      </w:tc>
      <w:tc>
        <w:tcPr>
          <w:tcW w:w="5756" w:type="dxa"/>
          <w:tcMar>
            <w:left w:w="0" w:type="dxa"/>
            <w:right w:w="0" w:type="dxa"/>
          </w:tcMar>
        </w:tcPr>
        <w:p w14:paraId="643EDBC1" w14:textId="77777777" w:rsidR="005C5C36" w:rsidRPr="00D6163D" w:rsidRDefault="005C5C36" w:rsidP="00FC6389">
          <w:pPr>
            <w:pStyle w:val="Druhdokumentu"/>
          </w:pPr>
        </w:p>
      </w:tc>
    </w:tr>
    <w:tr w:rsidR="005C5C36" w14:paraId="3D445544" w14:textId="77777777" w:rsidTr="00B22106">
      <w:trPr>
        <w:trHeight w:hRule="exact" w:val="936"/>
      </w:trPr>
      <w:tc>
        <w:tcPr>
          <w:tcW w:w="1361" w:type="dxa"/>
          <w:tcMar>
            <w:left w:w="0" w:type="dxa"/>
            <w:right w:w="0" w:type="dxa"/>
          </w:tcMar>
        </w:tcPr>
        <w:p w14:paraId="32A43846" w14:textId="77777777" w:rsidR="005C5C36" w:rsidRPr="00B8518B" w:rsidRDefault="005C5C36" w:rsidP="00FC6389">
          <w:pPr>
            <w:pStyle w:val="Zpat"/>
            <w:rPr>
              <w:rStyle w:val="slostrnky"/>
            </w:rPr>
          </w:pPr>
        </w:p>
      </w:tc>
      <w:tc>
        <w:tcPr>
          <w:tcW w:w="3458" w:type="dxa"/>
          <w:tcMar>
            <w:left w:w="0" w:type="dxa"/>
            <w:right w:w="0" w:type="dxa"/>
          </w:tcMar>
        </w:tcPr>
        <w:p w14:paraId="610FA587" w14:textId="77777777" w:rsidR="005C5C36" w:rsidRDefault="005C5C36" w:rsidP="00FC6389">
          <w:pPr>
            <w:pStyle w:val="Zpat"/>
          </w:pPr>
        </w:p>
      </w:tc>
      <w:tc>
        <w:tcPr>
          <w:tcW w:w="5756" w:type="dxa"/>
          <w:tcMar>
            <w:left w:w="0" w:type="dxa"/>
            <w:right w:w="0" w:type="dxa"/>
          </w:tcMar>
        </w:tcPr>
        <w:p w14:paraId="304E0C8D" w14:textId="77777777" w:rsidR="005C5C36" w:rsidRPr="00D6163D" w:rsidRDefault="005C5C36" w:rsidP="00FC6389">
          <w:pPr>
            <w:pStyle w:val="Druhdokumentu"/>
          </w:pPr>
        </w:p>
      </w:tc>
    </w:tr>
  </w:tbl>
  <w:p w14:paraId="0187D598" w14:textId="77777777" w:rsidR="005C5C36" w:rsidRPr="00D6163D" w:rsidRDefault="005C5C36" w:rsidP="00FC6389">
    <w:pPr>
      <w:pStyle w:val="Zhlav"/>
      <w:rPr>
        <w:sz w:val="8"/>
        <w:szCs w:val="8"/>
      </w:rPr>
    </w:pPr>
    <w:r>
      <w:rPr>
        <w:noProof/>
        <w:lang w:eastAsia="cs-CZ"/>
      </w:rPr>
      <w:drawing>
        <wp:anchor distT="0" distB="0" distL="114300" distR="114300" simplePos="0" relativeHeight="251659264" behindDoc="0" locked="1" layoutInCell="1" allowOverlap="1" wp14:anchorId="6FBC9BAF" wp14:editId="31AD790B">
          <wp:simplePos x="0" y="0"/>
          <wp:positionH relativeFrom="page">
            <wp:posOffset>538480</wp:posOffset>
          </wp:positionH>
          <wp:positionV relativeFrom="page">
            <wp:posOffset>487680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5319CB0F" w14:textId="77777777" w:rsidR="005C5C36" w:rsidRPr="00460660" w:rsidRDefault="005C5C3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FDA4AC8"/>
    <w:lvl w:ilvl="0">
      <w:start w:val="1"/>
      <w:numFmt w:val="decimal"/>
      <w:pStyle w:val="Nadpis1-1"/>
      <w:lvlText w:val="%1."/>
      <w:lvlJc w:val="left"/>
      <w:pPr>
        <w:tabs>
          <w:tab w:val="num" w:pos="908"/>
        </w:tabs>
        <w:ind w:left="908" w:hanging="737"/>
      </w:pPr>
      <w:rPr>
        <w:rFonts w:hint="default"/>
      </w:rPr>
    </w:lvl>
    <w:lvl w:ilvl="1">
      <w:start w:val="1"/>
      <w:numFmt w:val="decimal"/>
      <w:pStyle w:val="Text1-1"/>
      <w:lvlText w:val="%1.%2"/>
      <w:lvlJc w:val="left"/>
      <w:pPr>
        <w:tabs>
          <w:tab w:val="num" w:pos="908"/>
        </w:tabs>
        <w:ind w:left="908" w:hanging="737"/>
      </w:pPr>
      <w:rPr>
        <w:rFonts w:hint="default"/>
      </w:rPr>
    </w:lvl>
    <w:lvl w:ilvl="2">
      <w:start w:val="1"/>
      <w:numFmt w:val="decimal"/>
      <w:pStyle w:val="Text1-2"/>
      <w:lvlText w:val="%1.%2.%3"/>
      <w:lvlJc w:val="left"/>
      <w:pPr>
        <w:tabs>
          <w:tab w:val="num" w:pos="1645"/>
        </w:tabs>
        <w:ind w:left="1645" w:hanging="737"/>
      </w:pPr>
      <w:rPr>
        <w:rFonts w:asciiTheme="minorHAnsi" w:hAnsiTheme="minorHAnsi" w:hint="default"/>
        <w:b w:val="0"/>
        <w:i w:val="0"/>
        <w:sz w:val="18"/>
      </w:rPr>
    </w:lvl>
    <w:lvl w:ilvl="3">
      <w:start w:val="1"/>
      <w:numFmt w:val="decimal"/>
      <w:lvlText w:val="%1.%2.%3.%4."/>
      <w:lvlJc w:val="left"/>
      <w:pPr>
        <w:ind w:left="1899" w:hanging="648"/>
      </w:pPr>
      <w:rPr>
        <w:rFonts w:hint="default"/>
      </w:rPr>
    </w:lvl>
    <w:lvl w:ilvl="4">
      <w:start w:val="1"/>
      <w:numFmt w:val="decimal"/>
      <w:lvlText w:val="%1.%2.%3.%4.%5."/>
      <w:lvlJc w:val="left"/>
      <w:pPr>
        <w:ind w:left="2403" w:hanging="792"/>
      </w:pPr>
      <w:rPr>
        <w:rFonts w:hint="default"/>
      </w:rPr>
    </w:lvl>
    <w:lvl w:ilvl="5">
      <w:start w:val="1"/>
      <w:numFmt w:val="decimal"/>
      <w:lvlText w:val="%1.%2.%3.%4.%5.%6."/>
      <w:lvlJc w:val="left"/>
      <w:pPr>
        <w:ind w:left="2907" w:hanging="936"/>
      </w:pPr>
      <w:rPr>
        <w:rFonts w:hint="default"/>
      </w:rPr>
    </w:lvl>
    <w:lvl w:ilvl="6">
      <w:start w:val="1"/>
      <w:numFmt w:val="decimal"/>
      <w:lvlText w:val="%1.%2.%3.%4.%5.%6.%7."/>
      <w:lvlJc w:val="left"/>
      <w:pPr>
        <w:ind w:left="3411" w:hanging="1080"/>
      </w:pPr>
      <w:rPr>
        <w:rFonts w:hint="default"/>
      </w:rPr>
    </w:lvl>
    <w:lvl w:ilvl="7">
      <w:start w:val="1"/>
      <w:numFmt w:val="decimal"/>
      <w:lvlText w:val="%1.%2.%3.%4.%5.%6.%7.%8."/>
      <w:lvlJc w:val="left"/>
      <w:pPr>
        <w:ind w:left="3915" w:hanging="1224"/>
      </w:pPr>
      <w:rPr>
        <w:rFonts w:hint="default"/>
      </w:rPr>
    </w:lvl>
    <w:lvl w:ilvl="8">
      <w:start w:val="1"/>
      <w:numFmt w:val="decimal"/>
      <w:lvlText w:val="%1.%2.%3.%4.%5.%6.%7.%8.%9."/>
      <w:lvlJc w:val="left"/>
      <w:pPr>
        <w:ind w:left="4491" w:hanging="1440"/>
      </w:pPr>
      <w:rPr>
        <w:rFonts w:hint="default"/>
      </w:rPr>
    </w:lvl>
  </w:abstractNum>
  <w:abstractNum w:abstractNumId="1" w15:restartNumberingAfterBreak="0">
    <w:nsid w:val="06580B1A"/>
    <w:multiLevelType w:val="hybridMultilevel"/>
    <w:tmpl w:val="34062984"/>
    <w:lvl w:ilvl="0" w:tplc="04050001">
      <w:start w:val="1"/>
      <w:numFmt w:val="bullet"/>
      <w:lvlText w:val=""/>
      <w:lvlJc w:val="left"/>
      <w:pPr>
        <w:ind w:left="1457" w:hanging="360"/>
      </w:pPr>
      <w:rPr>
        <w:rFonts w:ascii="Symbol" w:hAnsi="Symbol" w:hint="default"/>
      </w:rPr>
    </w:lvl>
    <w:lvl w:ilvl="1" w:tplc="04050003">
      <w:start w:val="1"/>
      <w:numFmt w:val="bullet"/>
      <w:lvlText w:val="o"/>
      <w:lvlJc w:val="left"/>
      <w:pPr>
        <w:ind w:left="2177" w:hanging="360"/>
      </w:pPr>
      <w:rPr>
        <w:rFonts w:ascii="Courier New" w:hAnsi="Courier New" w:cs="Courier New" w:hint="default"/>
      </w:rPr>
    </w:lvl>
    <w:lvl w:ilvl="2" w:tplc="04050005">
      <w:start w:val="1"/>
      <w:numFmt w:val="bullet"/>
      <w:lvlText w:val=""/>
      <w:lvlJc w:val="left"/>
      <w:pPr>
        <w:ind w:left="2897" w:hanging="360"/>
      </w:pPr>
      <w:rPr>
        <w:rFonts w:ascii="Wingdings" w:hAnsi="Wingdings" w:hint="default"/>
      </w:rPr>
    </w:lvl>
    <w:lvl w:ilvl="3" w:tplc="04050001">
      <w:start w:val="1"/>
      <w:numFmt w:val="bullet"/>
      <w:lvlText w:val=""/>
      <w:lvlJc w:val="left"/>
      <w:pPr>
        <w:ind w:left="3617" w:hanging="360"/>
      </w:pPr>
      <w:rPr>
        <w:rFonts w:ascii="Symbol" w:hAnsi="Symbol" w:hint="default"/>
      </w:rPr>
    </w:lvl>
    <w:lvl w:ilvl="4" w:tplc="04050003">
      <w:start w:val="1"/>
      <w:numFmt w:val="bullet"/>
      <w:lvlText w:val="o"/>
      <w:lvlJc w:val="left"/>
      <w:pPr>
        <w:ind w:left="4337" w:hanging="360"/>
      </w:pPr>
      <w:rPr>
        <w:rFonts w:ascii="Courier New" w:hAnsi="Courier New" w:cs="Courier New" w:hint="default"/>
      </w:rPr>
    </w:lvl>
    <w:lvl w:ilvl="5" w:tplc="04050005">
      <w:start w:val="1"/>
      <w:numFmt w:val="bullet"/>
      <w:lvlText w:val=""/>
      <w:lvlJc w:val="left"/>
      <w:pPr>
        <w:ind w:left="5057" w:hanging="360"/>
      </w:pPr>
      <w:rPr>
        <w:rFonts w:ascii="Wingdings" w:hAnsi="Wingdings" w:hint="default"/>
      </w:rPr>
    </w:lvl>
    <w:lvl w:ilvl="6" w:tplc="04050001">
      <w:start w:val="1"/>
      <w:numFmt w:val="bullet"/>
      <w:lvlText w:val=""/>
      <w:lvlJc w:val="left"/>
      <w:pPr>
        <w:ind w:left="5777" w:hanging="360"/>
      </w:pPr>
      <w:rPr>
        <w:rFonts w:ascii="Symbol" w:hAnsi="Symbol" w:hint="default"/>
      </w:rPr>
    </w:lvl>
    <w:lvl w:ilvl="7" w:tplc="04050003">
      <w:start w:val="1"/>
      <w:numFmt w:val="bullet"/>
      <w:lvlText w:val="o"/>
      <w:lvlJc w:val="left"/>
      <w:pPr>
        <w:ind w:left="6497" w:hanging="360"/>
      </w:pPr>
      <w:rPr>
        <w:rFonts w:ascii="Courier New" w:hAnsi="Courier New" w:cs="Courier New" w:hint="default"/>
      </w:rPr>
    </w:lvl>
    <w:lvl w:ilvl="8" w:tplc="04050005">
      <w:start w:val="1"/>
      <w:numFmt w:val="bullet"/>
      <w:lvlText w:val=""/>
      <w:lvlJc w:val="left"/>
      <w:pPr>
        <w:ind w:left="7217" w:hanging="360"/>
      </w:pPr>
      <w:rPr>
        <w:rFonts w:ascii="Wingdings" w:hAnsi="Wingding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9982FA9"/>
    <w:multiLevelType w:val="hybridMultilevel"/>
    <w:tmpl w:val="56A44ACE"/>
    <w:lvl w:ilvl="0" w:tplc="542EFFBC">
      <w:start w:val="1"/>
      <w:numFmt w:val="upperLetter"/>
      <w:lvlText w:val="%1)"/>
      <w:lvlJc w:val="left"/>
      <w:pPr>
        <w:ind w:left="1097" w:hanging="360"/>
      </w:pPr>
      <w:rPr>
        <w:b/>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4" w15:restartNumberingAfterBreak="0">
    <w:nsid w:val="0CE57174"/>
    <w:multiLevelType w:val="hybridMultilevel"/>
    <w:tmpl w:val="8A1E127E"/>
    <w:lvl w:ilvl="0" w:tplc="C5725C68">
      <w:start w:val="1"/>
      <w:numFmt w:val="bullet"/>
      <w:lvlText w:val=""/>
      <w:lvlJc w:val="left"/>
      <w:pPr>
        <w:ind w:left="1097" w:hanging="360"/>
      </w:pPr>
      <w:rPr>
        <w:rFonts w:ascii="Symbol" w:hAnsi="Symbol" w:hint="default"/>
      </w:rPr>
    </w:lvl>
    <w:lvl w:ilvl="1" w:tplc="FFFFFFFF" w:tentative="1">
      <w:start w:val="1"/>
      <w:numFmt w:val="bullet"/>
      <w:lvlText w:val="o"/>
      <w:lvlJc w:val="left"/>
      <w:pPr>
        <w:ind w:left="1817" w:hanging="360"/>
      </w:pPr>
      <w:rPr>
        <w:rFonts w:ascii="Courier New" w:hAnsi="Courier New" w:cs="Courier New" w:hint="default"/>
      </w:rPr>
    </w:lvl>
    <w:lvl w:ilvl="2" w:tplc="FFFFFFFF" w:tentative="1">
      <w:start w:val="1"/>
      <w:numFmt w:val="bullet"/>
      <w:lvlText w:val=""/>
      <w:lvlJc w:val="left"/>
      <w:pPr>
        <w:ind w:left="2537" w:hanging="360"/>
      </w:pPr>
      <w:rPr>
        <w:rFonts w:ascii="Wingdings" w:hAnsi="Wingdings" w:hint="default"/>
      </w:rPr>
    </w:lvl>
    <w:lvl w:ilvl="3" w:tplc="FFFFFFFF" w:tentative="1">
      <w:start w:val="1"/>
      <w:numFmt w:val="bullet"/>
      <w:lvlText w:val=""/>
      <w:lvlJc w:val="left"/>
      <w:pPr>
        <w:ind w:left="3257" w:hanging="360"/>
      </w:pPr>
      <w:rPr>
        <w:rFonts w:ascii="Symbol" w:hAnsi="Symbol" w:hint="default"/>
      </w:rPr>
    </w:lvl>
    <w:lvl w:ilvl="4" w:tplc="FFFFFFFF" w:tentative="1">
      <w:start w:val="1"/>
      <w:numFmt w:val="bullet"/>
      <w:lvlText w:val="o"/>
      <w:lvlJc w:val="left"/>
      <w:pPr>
        <w:ind w:left="3977" w:hanging="360"/>
      </w:pPr>
      <w:rPr>
        <w:rFonts w:ascii="Courier New" w:hAnsi="Courier New" w:cs="Courier New" w:hint="default"/>
      </w:rPr>
    </w:lvl>
    <w:lvl w:ilvl="5" w:tplc="FFFFFFFF" w:tentative="1">
      <w:start w:val="1"/>
      <w:numFmt w:val="bullet"/>
      <w:lvlText w:val=""/>
      <w:lvlJc w:val="left"/>
      <w:pPr>
        <w:ind w:left="4697" w:hanging="360"/>
      </w:pPr>
      <w:rPr>
        <w:rFonts w:ascii="Wingdings" w:hAnsi="Wingdings" w:hint="default"/>
      </w:rPr>
    </w:lvl>
    <w:lvl w:ilvl="6" w:tplc="FFFFFFFF" w:tentative="1">
      <w:start w:val="1"/>
      <w:numFmt w:val="bullet"/>
      <w:lvlText w:val=""/>
      <w:lvlJc w:val="left"/>
      <w:pPr>
        <w:ind w:left="5417" w:hanging="360"/>
      </w:pPr>
      <w:rPr>
        <w:rFonts w:ascii="Symbol" w:hAnsi="Symbol" w:hint="default"/>
      </w:rPr>
    </w:lvl>
    <w:lvl w:ilvl="7" w:tplc="FFFFFFFF" w:tentative="1">
      <w:start w:val="1"/>
      <w:numFmt w:val="bullet"/>
      <w:lvlText w:val="o"/>
      <w:lvlJc w:val="left"/>
      <w:pPr>
        <w:ind w:left="6137" w:hanging="360"/>
      </w:pPr>
      <w:rPr>
        <w:rFonts w:ascii="Courier New" w:hAnsi="Courier New" w:cs="Courier New" w:hint="default"/>
      </w:rPr>
    </w:lvl>
    <w:lvl w:ilvl="8" w:tplc="FFFFFFFF" w:tentative="1">
      <w:start w:val="1"/>
      <w:numFmt w:val="bullet"/>
      <w:lvlText w:val=""/>
      <w:lvlJc w:val="left"/>
      <w:pPr>
        <w:ind w:left="6857" w:hanging="360"/>
      </w:pPr>
      <w:rPr>
        <w:rFonts w:ascii="Wingdings" w:hAnsi="Wingdings" w:hint="default"/>
      </w:r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49D2144"/>
    <w:multiLevelType w:val="multilevel"/>
    <w:tmpl w:val="E8A23A78"/>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E612EF"/>
    <w:multiLevelType w:val="hybridMultilevel"/>
    <w:tmpl w:val="16589C94"/>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1" w15:restartNumberingAfterBreak="0">
    <w:nsid w:val="44681EA3"/>
    <w:multiLevelType w:val="hybridMultilevel"/>
    <w:tmpl w:val="F17A7B06"/>
    <w:lvl w:ilvl="0" w:tplc="EC50735C">
      <w:start w:val="1"/>
      <w:numFmt w:val="lowerLetter"/>
      <w:lvlText w:val="%1)"/>
      <w:lvlJc w:val="left"/>
      <w:pPr>
        <w:ind w:left="1891" w:hanging="360"/>
      </w:pPr>
      <w:rPr>
        <w:rFonts w:hint="default"/>
        <w:b/>
      </w:rPr>
    </w:lvl>
    <w:lvl w:ilvl="1" w:tplc="04050019" w:tentative="1">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12" w15:restartNumberingAfterBreak="0">
    <w:nsid w:val="541912FE"/>
    <w:multiLevelType w:val="hybridMultilevel"/>
    <w:tmpl w:val="A6FA4E50"/>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63848CF"/>
    <w:multiLevelType w:val="hybridMultilevel"/>
    <w:tmpl w:val="7960C9A8"/>
    <w:lvl w:ilvl="0" w:tplc="ED9E815A">
      <w:start w:val="1"/>
      <w:numFmt w:val="upperLetter"/>
      <w:lvlText w:val="%1)"/>
      <w:lvlJc w:val="left"/>
      <w:pPr>
        <w:ind w:left="1097" w:hanging="360"/>
      </w:pPr>
      <w:rPr>
        <w:rFonts w:hint="default"/>
        <w:b/>
      </w:rPr>
    </w:lvl>
    <w:lvl w:ilvl="1" w:tplc="04050019">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5"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F98362E"/>
    <w:multiLevelType w:val="hybridMultilevel"/>
    <w:tmpl w:val="6F8AA12A"/>
    <w:lvl w:ilvl="0" w:tplc="0405000B">
      <w:start w:val="1"/>
      <w:numFmt w:val="bullet"/>
      <w:lvlText w:val=""/>
      <w:lvlJc w:val="left"/>
      <w:pPr>
        <w:ind w:left="1097" w:hanging="360"/>
      </w:pPr>
      <w:rPr>
        <w:rFonts w:ascii="Wingdings" w:hAnsi="Wingdings"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num w:numId="1" w16cid:durableId="1516651065">
    <w:abstractNumId w:val="6"/>
  </w:num>
  <w:num w:numId="2" w16cid:durableId="337007028">
    <w:abstractNumId w:val="2"/>
  </w:num>
  <w:num w:numId="3" w16cid:durableId="1541674097">
    <w:abstractNumId w:val="16"/>
  </w:num>
  <w:num w:numId="4" w16cid:durableId="1575777095">
    <w:abstractNumId w:val="5"/>
  </w:num>
  <w:num w:numId="5" w16cid:durableId="1726098700">
    <w:abstractNumId w:val="0"/>
  </w:num>
  <w:num w:numId="6" w16cid:durableId="1094979686">
    <w:abstractNumId w:val="8"/>
  </w:num>
  <w:num w:numId="7" w16cid:durableId="1045908182">
    <w:abstractNumId w:val="13"/>
  </w:num>
  <w:num w:numId="8" w16cid:durableId="540216218">
    <w:abstractNumId w:val="9"/>
  </w:num>
  <w:num w:numId="9" w16cid:durableId="601424564">
    <w:abstractNumId w:val="18"/>
  </w:num>
  <w:num w:numId="10" w16cid:durableId="1300380963">
    <w:abstractNumId w:val="15"/>
  </w:num>
  <w:num w:numId="11" w16cid:durableId="9242686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89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5328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07863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1475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3266691">
    <w:abstractNumId w:val="19"/>
  </w:num>
  <w:num w:numId="17" w16cid:durableId="55666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2682671">
    <w:abstractNumId w:val="9"/>
  </w:num>
  <w:num w:numId="19" w16cid:durableId="1050302852">
    <w:abstractNumId w:val="9"/>
  </w:num>
  <w:num w:numId="20" w16cid:durableId="1084693241">
    <w:abstractNumId w:val="9"/>
  </w:num>
  <w:num w:numId="21" w16cid:durableId="1162741602">
    <w:abstractNumId w:val="9"/>
  </w:num>
  <w:num w:numId="22" w16cid:durableId="770900044">
    <w:abstractNumId w:val="9"/>
  </w:num>
  <w:num w:numId="23" w16cid:durableId="1481851286">
    <w:abstractNumId w:val="9"/>
  </w:num>
  <w:num w:numId="24" w16cid:durableId="1176305871">
    <w:abstractNumId w:val="9"/>
  </w:num>
  <w:num w:numId="25" w16cid:durableId="1707870087">
    <w:abstractNumId w:val="0"/>
  </w:num>
  <w:num w:numId="26" w16cid:durableId="77481107">
    <w:abstractNumId w:val="9"/>
  </w:num>
  <w:num w:numId="27" w16cid:durableId="1196429436">
    <w:abstractNumId w:val="0"/>
  </w:num>
  <w:num w:numId="28" w16cid:durableId="1926453465">
    <w:abstractNumId w:val="0"/>
  </w:num>
  <w:num w:numId="29" w16cid:durableId="1078018381">
    <w:abstractNumId w:val="9"/>
  </w:num>
  <w:num w:numId="30" w16cid:durableId="1991056591">
    <w:abstractNumId w:val="0"/>
  </w:num>
  <w:num w:numId="31" w16cid:durableId="519314216">
    <w:abstractNumId w:val="0"/>
  </w:num>
  <w:num w:numId="32" w16cid:durableId="2038266980">
    <w:abstractNumId w:val="9"/>
  </w:num>
  <w:num w:numId="33" w16cid:durableId="500052191">
    <w:abstractNumId w:val="17"/>
  </w:num>
  <w:num w:numId="34" w16cid:durableId="686324023">
    <w:abstractNumId w:val="7"/>
  </w:num>
  <w:num w:numId="35" w16cid:durableId="254286978">
    <w:abstractNumId w:val="9"/>
  </w:num>
  <w:num w:numId="36" w16cid:durableId="797719656">
    <w:abstractNumId w:val="13"/>
  </w:num>
  <w:num w:numId="37" w16cid:durableId="1365247342">
    <w:abstractNumId w:val="11"/>
  </w:num>
  <w:num w:numId="38" w16cid:durableId="1046566007">
    <w:abstractNumId w:val="14"/>
  </w:num>
  <w:num w:numId="39" w16cid:durableId="172112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8391462">
    <w:abstractNumId w:val="1"/>
  </w:num>
  <w:num w:numId="41" w16cid:durableId="964236970">
    <w:abstractNumId w:val="1"/>
  </w:num>
  <w:num w:numId="42" w16cid:durableId="752968918">
    <w:abstractNumId w:val="3"/>
  </w:num>
  <w:num w:numId="43" w16cid:durableId="392630714">
    <w:abstractNumId w:val="10"/>
  </w:num>
  <w:num w:numId="44" w16cid:durableId="906037059">
    <w:abstractNumId w:val="12"/>
  </w:num>
  <w:num w:numId="45" w16cid:durableId="2061399523">
    <w:abstractNumId w:val="9"/>
  </w:num>
  <w:num w:numId="46" w16cid:durableId="769081256">
    <w:abstractNumId w:val="4"/>
  </w:num>
  <w:num w:numId="47" w16cid:durableId="87303327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2764"/>
    <w:rsid w:val="00002DF9"/>
    <w:rsid w:val="000032AF"/>
    <w:rsid w:val="00005215"/>
    <w:rsid w:val="000065B0"/>
    <w:rsid w:val="0001094A"/>
    <w:rsid w:val="00013E8B"/>
    <w:rsid w:val="00014F18"/>
    <w:rsid w:val="000174E8"/>
    <w:rsid w:val="00017F3C"/>
    <w:rsid w:val="000209D2"/>
    <w:rsid w:val="0002106D"/>
    <w:rsid w:val="00021D24"/>
    <w:rsid w:val="00021EF2"/>
    <w:rsid w:val="00024E83"/>
    <w:rsid w:val="00025C3A"/>
    <w:rsid w:val="000275A4"/>
    <w:rsid w:val="000279AA"/>
    <w:rsid w:val="00027AD3"/>
    <w:rsid w:val="00027D25"/>
    <w:rsid w:val="000316E5"/>
    <w:rsid w:val="000338E9"/>
    <w:rsid w:val="00036867"/>
    <w:rsid w:val="0003703C"/>
    <w:rsid w:val="000373A4"/>
    <w:rsid w:val="00041EC8"/>
    <w:rsid w:val="00042BE8"/>
    <w:rsid w:val="00042D20"/>
    <w:rsid w:val="0004338E"/>
    <w:rsid w:val="000537C6"/>
    <w:rsid w:val="000539B0"/>
    <w:rsid w:val="00054254"/>
    <w:rsid w:val="0005661B"/>
    <w:rsid w:val="0006184D"/>
    <w:rsid w:val="0006250D"/>
    <w:rsid w:val="0006393C"/>
    <w:rsid w:val="0006499F"/>
    <w:rsid w:val="0006588D"/>
    <w:rsid w:val="00065A35"/>
    <w:rsid w:val="00066216"/>
    <w:rsid w:val="00067A5E"/>
    <w:rsid w:val="00067EE3"/>
    <w:rsid w:val="0007012F"/>
    <w:rsid w:val="000719BB"/>
    <w:rsid w:val="00072A65"/>
    <w:rsid w:val="00072C1E"/>
    <w:rsid w:val="000740F9"/>
    <w:rsid w:val="000757AE"/>
    <w:rsid w:val="00077CF9"/>
    <w:rsid w:val="00080334"/>
    <w:rsid w:val="000805C1"/>
    <w:rsid w:val="000839DD"/>
    <w:rsid w:val="000849CE"/>
    <w:rsid w:val="000872C8"/>
    <w:rsid w:val="0009198A"/>
    <w:rsid w:val="00091C7D"/>
    <w:rsid w:val="00092CC9"/>
    <w:rsid w:val="0009481B"/>
    <w:rsid w:val="00096586"/>
    <w:rsid w:val="00097E92"/>
    <w:rsid w:val="000A0FB9"/>
    <w:rsid w:val="000A1AE3"/>
    <w:rsid w:val="000A361F"/>
    <w:rsid w:val="000A3873"/>
    <w:rsid w:val="000A4612"/>
    <w:rsid w:val="000A6F40"/>
    <w:rsid w:val="000B0AF3"/>
    <w:rsid w:val="000B1DA3"/>
    <w:rsid w:val="000B3202"/>
    <w:rsid w:val="000B47C1"/>
    <w:rsid w:val="000B4EB8"/>
    <w:rsid w:val="000C117A"/>
    <w:rsid w:val="000C416C"/>
    <w:rsid w:val="000C41F2"/>
    <w:rsid w:val="000C52C1"/>
    <w:rsid w:val="000D092B"/>
    <w:rsid w:val="000D1B4E"/>
    <w:rsid w:val="000D22C4"/>
    <w:rsid w:val="000D27D1"/>
    <w:rsid w:val="000D2D30"/>
    <w:rsid w:val="000D4591"/>
    <w:rsid w:val="000D5E72"/>
    <w:rsid w:val="000D7E7A"/>
    <w:rsid w:val="000E0CF4"/>
    <w:rsid w:val="000E1A7F"/>
    <w:rsid w:val="000E4258"/>
    <w:rsid w:val="000E505F"/>
    <w:rsid w:val="000E51E3"/>
    <w:rsid w:val="000E6192"/>
    <w:rsid w:val="000E76B9"/>
    <w:rsid w:val="000F06D9"/>
    <w:rsid w:val="000F4610"/>
    <w:rsid w:val="000F5BBB"/>
    <w:rsid w:val="001035E0"/>
    <w:rsid w:val="00105086"/>
    <w:rsid w:val="00106A0E"/>
    <w:rsid w:val="00106E02"/>
    <w:rsid w:val="00110074"/>
    <w:rsid w:val="00112864"/>
    <w:rsid w:val="00114472"/>
    <w:rsid w:val="00114988"/>
    <w:rsid w:val="00115069"/>
    <w:rsid w:val="001150C1"/>
    <w:rsid w:val="001150F2"/>
    <w:rsid w:val="00123DB4"/>
    <w:rsid w:val="00130B3A"/>
    <w:rsid w:val="00130DE1"/>
    <w:rsid w:val="001314EA"/>
    <w:rsid w:val="0013281E"/>
    <w:rsid w:val="00134B7E"/>
    <w:rsid w:val="00135EB4"/>
    <w:rsid w:val="00136680"/>
    <w:rsid w:val="00137126"/>
    <w:rsid w:val="00141099"/>
    <w:rsid w:val="00145F9F"/>
    <w:rsid w:val="00146BCB"/>
    <w:rsid w:val="0014725F"/>
    <w:rsid w:val="001521B8"/>
    <w:rsid w:val="0015329C"/>
    <w:rsid w:val="00155F2C"/>
    <w:rsid w:val="0016034A"/>
    <w:rsid w:val="001656A2"/>
    <w:rsid w:val="001661AC"/>
    <w:rsid w:val="00170EC5"/>
    <w:rsid w:val="00172FD6"/>
    <w:rsid w:val="00173F2B"/>
    <w:rsid w:val="001747C1"/>
    <w:rsid w:val="001774BE"/>
    <w:rsid w:val="00177D6B"/>
    <w:rsid w:val="001811FB"/>
    <w:rsid w:val="00181D59"/>
    <w:rsid w:val="00181FBC"/>
    <w:rsid w:val="00182D71"/>
    <w:rsid w:val="00183017"/>
    <w:rsid w:val="00183CA0"/>
    <w:rsid w:val="00191BF7"/>
    <w:rsid w:val="00191F90"/>
    <w:rsid w:val="001935F1"/>
    <w:rsid w:val="00193D8F"/>
    <w:rsid w:val="001950C2"/>
    <w:rsid w:val="001960D3"/>
    <w:rsid w:val="001A3057"/>
    <w:rsid w:val="001B1256"/>
    <w:rsid w:val="001B23A1"/>
    <w:rsid w:val="001B4E74"/>
    <w:rsid w:val="001B5FFB"/>
    <w:rsid w:val="001B7201"/>
    <w:rsid w:val="001C125E"/>
    <w:rsid w:val="001C1A2E"/>
    <w:rsid w:val="001C4FFB"/>
    <w:rsid w:val="001C645F"/>
    <w:rsid w:val="001C73D3"/>
    <w:rsid w:val="001D1A2C"/>
    <w:rsid w:val="001D3BC5"/>
    <w:rsid w:val="001D5A3F"/>
    <w:rsid w:val="001E0BD2"/>
    <w:rsid w:val="001E14BB"/>
    <w:rsid w:val="001E4903"/>
    <w:rsid w:val="001E4E0B"/>
    <w:rsid w:val="001E651D"/>
    <w:rsid w:val="001E678E"/>
    <w:rsid w:val="001F15AF"/>
    <w:rsid w:val="001F2582"/>
    <w:rsid w:val="001F343C"/>
    <w:rsid w:val="001F4F8D"/>
    <w:rsid w:val="00200905"/>
    <w:rsid w:val="00201519"/>
    <w:rsid w:val="00204D8D"/>
    <w:rsid w:val="00205935"/>
    <w:rsid w:val="00205FE7"/>
    <w:rsid w:val="002061CB"/>
    <w:rsid w:val="0020636F"/>
    <w:rsid w:val="002071BB"/>
    <w:rsid w:val="0020736C"/>
    <w:rsid w:val="00207DF5"/>
    <w:rsid w:val="0021534E"/>
    <w:rsid w:val="002173B0"/>
    <w:rsid w:val="00220B09"/>
    <w:rsid w:val="002214BB"/>
    <w:rsid w:val="00221ACA"/>
    <w:rsid w:val="00222FF6"/>
    <w:rsid w:val="002248AD"/>
    <w:rsid w:val="002276D7"/>
    <w:rsid w:val="00227FF4"/>
    <w:rsid w:val="00233A53"/>
    <w:rsid w:val="00240B81"/>
    <w:rsid w:val="00242052"/>
    <w:rsid w:val="00243BA4"/>
    <w:rsid w:val="00243FC9"/>
    <w:rsid w:val="00245EAB"/>
    <w:rsid w:val="00247D01"/>
    <w:rsid w:val="0025030F"/>
    <w:rsid w:val="00250550"/>
    <w:rsid w:val="00253BD8"/>
    <w:rsid w:val="00261A5B"/>
    <w:rsid w:val="00262E5B"/>
    <w:rsid w:val="0026385B"/>
    <w:rsid w:val="00264E65"/>
    <w:rsid w:val="00265F23"/>
    <w:rsid w:val="002705D6"/>
    <w:rsid w:val="00272F7E"/>
    <w:rsid w:val="00273C6E"/>
    <w:rsid w:val="00274304"/>
    <w:rsid w:val="00276AFE"/>
    <w:rsid w:val="002773F3"/>
    <w:rsid w:val="002809B1"/>
    <w:rsid w:val="00280A27"/>
    <w:rsid w:val="002841D4"/>
    <w:rsid w:val="002857B5"/>
    <w:rsid w:val="00286775"/>
    <w:rsid w:val="00291B48"/>
    <w:rsid w:val="002924B8"/>
    <w:rsid w:val="00294655"/>
    <w:rsid w:val="002A016D"/>
    <w:rsid w:val="002A36F1"/>
    <w:rsid w:val="002A3B57"/>
    <w:rsid w:val="002B267F"/>
    <w:rsid w:val="002B27CB"/>
    <w:rsid w:val="002B2BC2"/>
    <w:rsid w:val="002B4A29"/>
    <w:rsid w:val="002B4D45"/>
    <w:rsid w:val="002B73BF"/>
    <w:rsid w:val="002C04EE"/>
    <w:rsid w:val="002C31BF"/>
    <w:rsid w:val="002C3483"/>
    <w:rsid w:val="002C3969"/>
    <w:rsid w:val="002D0822"/>
    <w:rsid w:val="002D2C82"/>
    <w:rsid w:val="002D5784"/>
    <w:rsid w:val="002D7FD6"/>
    <w:rsid w:val="002E0CD7"/>
    <w:rsid w:val="002E0CFB"/>
    <w:rsid w:val="002E112D"/>
    <w:rsid w:val="002E18E3"/>
    <w:rsid w:val="002E22C4"/>
    <w:rsid w:val="002E4B44"/>
    <w:rsid w:val="002E5C7B"/>
    <w:rsid w:val="002E64EB"/>
    <w:rsid w:val="002E7C6D"/>
    <w:rsid w:val="002F1804"/>
    <w:rsid w:val="002F3979"/>
    <w:rsid w:val="002F4333"/>
    <w:rsid w:val="002F7DA6"/>
    <w:rsid w:val="003034A7"/>
    <w:rsid w:val="00306B9C"/>
    <w:rsid w:val="00307641"/>
    <w:rsid w:val="00310F30"/>
    <w:rsid w:val="003113EF"/>
    <w:rsid w:val="00311B50"/>
    <w:rsid w:val="00311F11"/>
    <w:rsid w:val="00313AC6"/>
    <w:rsid w:val="00314F17"/>
    <w:rsid w:val="00320A16"/>
    <w:rsid w:val="00327AD0"/>
    <w:rsid w:val="00327EEF"/>
    <w:rsid w:val="00331C53"/>
    <w:rsid w:val="0033239F"/>
    <w:rsid w:val="00333C1C"/>
    <w:rsid w:val="003352A2"/>
    <w:rsid w:val="003373DA"/>
    <w:rsid w:val="003407AD"/>
    <w:rsid w:val="0034274B"/>
    <w:rsid w:val="003452A3"/>
    <w:rsid w:val="0034629F"/>
    <w:rsid w:val="0034719F"/>
    <w:rsid w:val="0035082A"/>
    <w:rsid w:val="00350A35"/>
    <w:rsid w:val="00352150"/>
    <w:rsid w:val="003548AD"/>
    <w:rsid w:val="00354AA2"/>
    <w:rsid w:val="0035531B"/>
    <w:rsid w:val="00355E8F"/>
    <w:rsid w:val="003564ED"/>
    <w:rsid w:val="003571D8"/>
    <w:rsid w:val="00357BC6"/>
    <w:rsid w:val="00360747"/>
    <w:rsid w:val="00361422"/>
    <w:rsid w:val="0036504F"/>
    <w:rsid w:val="00370B1E"/>
    <w:rsid w:val="003717A3"/>
    <w:rsid w:val="0037545D"/>
    <w:rsid w:val="00375A75"/>
    <w:rsid w:val="00376197"/>
    <w:rsid w:val="003823ED"/>
    <w:rsid w:val="00384166"/>
    <w:rsid w:val="00384E70"/>
    <w:rsid w:val="00386196"/>
    <w:rsid w:val="0038668F"/>
    <w:rsid w:val="00386FF1"/>
    <w:rsid w:val="003922F9"/>
    <w:rsid w:val="00392EB6"/>
    <w:rsid w:val="00394D03"/>
    <w:rsid w:val="003956C6"/>
    <w:rsid w:val="00395F0F"/>
    <w:rsid w:val="003964BA"/>
    <w:rsid w:val="00396E95"/>
    <w:rsid w:val="00397B3D"/>
    <w:rsid w:val="003A0DD8"/>
    <w:rsid w:val="003A29AE"/>
    <w:rsid w:val="003A3F9D"/>
    <w:rsid w:val="003A4513"/>
    <w:rsid w:val="003A5438"/>
    <w:rsid w:val="003A5CA8"/>
    <w:rsid w:val="003B3E48"/>
    <w:rsid w:val="003B5DD6"/>
    <w:rsid w:val="003B5EA6"/>
    <w:rsid w:val="003B6E1D"/>
    <w:rsid w:val="003B7962"/>
    <w:rsid w:val="003C33F2"/>
    <w:rsid w:val="003C4093"/>
    <w:rsid w:val="003C7172"/>
    <w:rsid w:val="003D09F3"/>
    <w:rsid w:val="003D0E11"/>
    <w:rsid w:val="003D1EE7"/>
    <w:rsid w:val="003D3531"/>
    <w:rsid w:val="003D756E"/>
    <w:rsid w:val="003E131F"/>
    <w:rsid w:val="003E1783"/>
    <w:rsid w:val="003E3CE3"/>
    <w:rsid w:val="003E420D"/>
    <w:rsid w:val="003E4C13"/>
    <w:rsid w:val="003E5431"/>
    <w:rsid w:val="003E771C"/>
    <w:rsid w:val="003E79F5"/>
    <w:rsid w:val="003F267A"/>
    <w:rsid w:val="003F2B21"/>
    <w:rsid w:val="003F5D47"/>
    <w:rsid w:val="003F667E"/>
    <w:rsid w:val="003F6B2B"/>
    <w:rsid w:val="00401373"/>
    <w:rsid w:val="0040214E"/>
    <w:rsid w:val="00403567"/>
    <w:rsid w:val="0040422D"/>
    <w:rsid w:val="00404BA2"/>
    <w:rsid w:val="00406AD3"/>
    <w:rsid w:val="00406ED6"/>
    <w:rsid w:val="004078F3"/>
    <w:rsid w:val="004113A3"/>
    <w:rsid w:val="0041675F"/>
    <w:rsid w:val="00421367"/>
    <w:rsid w:val="00425C21"/>
    <w:rsid w:val="00427794"/>
    <w:rsid w:val="004278CD"/>
    <w:rsid w:val="00427AD3"/>
    <w:rsid w:val="00427B96"/>
    <w:rsid w:val="004328A8"/>
    <w:rsid w:val="00435F0D"/>
    <w:rsid w:val="00436E16"/>
    <w:rsid w:val="0043745C"/>
    <w:rsid w:val="0044101C"/>
    <w:rsid w:val="00442624"/>
    <w:rsid w:val="00443FF2"/>
    <w:rsid w:val="0045083D"/>
    <w:rsid w:val="00450B83"/>
    <w:rsid w:val="00450F07"/>
    <w:rsid w:val="00452F69"/>
    <w:rsid w:val="00453CD3"/>
    <w:rsid w:val="00453F66"/>
    <w:rsid w:val="00454716"/>
    <w:rsid w:val="00454BB9"/>
    <w:rsid w:val="0045648C"/>
    <w:rsid w:val="00460660"/>
    <w:rsid w:val="00462F98"/>
    <w:rsid w:val="00464BA9"/>
    <w:rsid w:val="00466D6F"/>
    <w:rsid w:val="00470A81"/>
    <w:rsid w:val="00472D60"/>
    <w:rsid w:val="00473D40"/>
    <w:rsid w:val="004746F5"/>
    <w:rsid w:val="00474F4D"/>
    <w:rsid w:val="00475F97"/>
    <w:rsid w:val="00483068"/>
    <w:rsid w:val="00483969"/>
    <w:rsid w:val="00483E01"/>
    <w:rsid w:val="00486107"/>
    <w:rsid w:val="004861FA"/>
    <w:rsid w:val="00487B2B"/>
    <w:rsid w:val="00487F16"/>
    <w:rsid w:val="00491827"/>
    <w:rsid w:val="004924D9"/>
    <w:rsid w:val="0049269A"/>
    <w:rsid w:val="004977F5"/>
    <w:rsid w:val="004A1988"/>
    <w:rsid w:val="004A3ECE"/>
    <w:rsid w:val="004A557C"/>
    <w:rsid w:val="004A5BEA"/>
    <w:rsid w:val="004B2862"/>
    <w:rsid w:val="004B34E9"/>
    <w:rsid w:val="004B780E"/>
    <w:rsid w:val="004C1217"/>
    <w:rsid w:val="004C29B1"/>
    <w:rsid w:val="004C4399"/>
    <w:rsid w:val="004C787C"/>
    <w:rsid w:val="004D7241"/>
    <w:rsid w:val="004E14CA"/>
    <w:rsid w:val="004E1A5F"/>
    <w:rsid w:val="004E2DD8"/>
    <w:rsid w:val="004E4911"/>
    <w:rsid w:val="004E5FEC"/>
    <w:rsid w:val="004E7A1F"/>
    <w:rsid w:val="004F1D17"/>
    <w:rsid w:val="004F3781"/>
    <w:rsid w:val="004F4597"/>
    <w:rsid w:val="004F4B9B"/>
    <w:rsid w:val="004F65AC"/>
    <w:rsid w:val="004F7F4D"/>
    <w:rsid w:val="00501B32"/>
    <w:rsid w:val="0050666E"/>
    <w:rsid w:val="00510574"/>
    <w:rsid w:val="00511AB9"/>
    <w:rsid w:val="00512FE4"/>
    <w:rsid w:val="005170C3"/>
    <w:rsid w:val="00517542"/>
    <w:rsid w:val="00517E04"/>
    <w:rsid w:val="005210B3"/>
    <w:rsid w:val="0052287C"/>
    <w:rsid w:val="00523BB5"/>
    <w:rsid w:val="00523EA7"/>
    <w:rsid w:val="00524E33"/>
    <w:rsid w:val="00526DA5"/>
    <w:rsid w:val="00530EBE"/>
    <w:rsid w:val="00533DE1"/>
    <w:rsid w:val="005350E5"/>
    <w:rsid w:val="00535B95"/>
    <w:rsid w:val="005400F7"/>
    <w:rsid w:val="005406EB"/>
    <w:rsid w:val="00540C01"/>
    <w:rsid w:val="00542A70"/>
    <w:rsid w:val="005434A6"/>
    <w:rsid w:val="00543AC1"/>
    <w:rsid w:val="00543E03"/>
    <w:rsid w:val="00544210"/>
    <w:rsid w:val="005456E3"/>
    <w:rsid w:val="0055155A"/>
    <w:rsid w:val="00553375"/>
    <w:rsid w:val="00555884"/>
    <w:rsid w:val="00557EFA"/>
    <w:rsid w:val="0056230A"/>
    <w:rsid w:val="005629D8"/>
    <w:rsid w:val="00564DDD"/>
    <w:rsid w:val="00564F44"/>
    <w:rsid w:val="00571BF3"/>
    <w:rsid w:val="005736B7"/>
    <w:rsid w:val="00574705"/>
    <w:rsid w:val="005749BE"/>
    <w:rsid w:val="00575E5A"/>
    <w:rsid w:val="00577A3C"/>
    <w:rsid w:val="00580245"/>
    <w:rsid w:val="005837A2"/>
    <w:rsid w:val="00587563"/>
    <w:rsid w:val="00587B63"/>
    <w:rsid w:val="00587D45"/>
    <w:rsid w:val="00590FD3"/>
    <w:rsid w:val="005915D0"/>
    <w:rsid w:val="005A07AE"/>
    <w:rsid w:val="005A1F44"/>
    <w:rsid w:val="005A25B2"/>
    <w:rsid w:val="005A301B"/>
    <w:rsid w:val="005A3D2F"/>
    <w:rsid w:val="005A3E1C"/>
    <w:rsid w:val="005A6C1B"/>
    <w:rsid w:val="005A6EFE"/>
    <w:rsid w:val="005A7AC9"/>
    <w:rsid w:val="005B04AA"/>
    <w:rsid w:val="005B1B2D"/>
    <w:rsid w:val="005B299F"/>
    <w:rsid w:val="005B358E"/>
    <w:rsid w:val="005B5244"/>
    <w:rsid w:val="005B76D0"/>
    <w:rsid w:val="005C071C"/>
    <w:rsid w:val="005C1BA1"/>
    <w:rsid w:val="005C2AB6"/>
    <w:rsid w:val="005C5C36"/>
    <w:rsid w:val="005D39CD"/>
    <w:rsid w:val="005D3C39"/>
    <w:rsid w:val="005D52B0"/>
    <w:rsid w:val="005D6CFE"/>
    <w:rsid w:val="005E1947"/>
    <w:rsid w:val="005E212A"/>
    <w:rsid w:val="005E501F"/>
    <w:rsid w:val="005E5291"/>
    <w:rsid w:val="005E6219"/>
    <w:rsid w:val="005E6558"/>
    <w:rsid w:val="005E74BE"/>
    <w:rsid w:val="005F3082"/>
    <w:rsid w:val="005F389F"/>
    <w:rsid w:val="005F6EAF"/>
    <w:rsid w:val="0060115D"/>
    <w:rsid w:val="00601A8C"/>
    <w:rsid w:val="00603636"/>
    <w:rsid w:val="00603D9C"/>
    <w:rsid w:val="00606AFB"/>
    <w:rsid w:val="0061068E"/>
    <w:rsid w:val="006115D3"/>
    <w:rsid w:val="006116D8"/>
    <w:rsid w:val="00615C02"/>
    <w:rsid w:val="00617724"/>
    <w:rsid w:val="00620C7D"/>
    <w:rsid w:val="006221ED"/>
    <w:rsid w:val="00622C72"/>
    <w:rsid w:val="0062374F"/>
    <w:rsid w:val="0062444C"/>
    <w:rsid w:val="00630814"/>
    <w:rsid w:val="0063086A"/>
    <w:rsid w:val="00640B30"/>
    <w:rsid w:val="006442D9"/>
    <w:rsid w:val="00644B10"/>
    <w:rsid w:val="0065351E"/>
    <w:rsid w:val="00655976"/>
    <w:rsid w:val="0065610E"/>
    <w:rsid w:val="00656B4A"/>
    <w:rsid w:val="00657F86"/>
    <w:rsid w:val="00660AD3"/>
    <w:rsid w:val="00661B5D"/>
    <w:rsid w:val="0066471D"/>
    <w:rsid w:val="006700F0"/>
    <w:rsid w:val="006702F2"/>
    <w:rsid w:val="006708C3"/>
    <w:rsid w:val="00673F02"/>
    <w:rsid w:val="006747B1"/>
    <w:rsid w:val="00675D03"/>
    <w:rsid w:val="00676009"/>
    <w:rsid w:val="006770ED"/>
    <w:rsid w:val="006776B6"/>
    <w:rsid w:val="0068056F"/>
    <w:rsid w:val="00681FE3"/>
    <w:rsid w:val="006832CF"/>
    <w:rsid w:val="00684424"/>
    <w:rsid w:val="006878B0"/>
    <w:rsid w:val="006917D2"/>
    <w:rsid w:val="00691E65"/>
    <w:rsid w:val="00693150"/>
    <w:rsid w:val="006A478D"/>
    <w:rsid w:val="006A4818"/>
    <w:rsid w:val="006A500E"/>
    <w:rsid w:val="006A5570"/>
    <w:rsid w:val="006A689C"/>
    <w:rsid w:val="006B0249"/>
    <w:rsid w:val="006B0E21"/>
    <w:rsid w:val="006B0F56"/>
    <w:rsid w:val="006B3D79"/>
    <w:rsid w:val="006B521C"/>
    <w:rsid w:val="006B5E5D"/>
    <w:rsid w:val="006B6FE4"/>
    <w:rsid w:val="006C1D22"/>
    <w:rsid w:val="006C2343"/>
    <w:rsid w:val="006C2F66"/>
    <w:rsid w:val="006C442A"/>
    <w:rsid w:val="006C4546"/>
    <w:rsid w:val="006C4639"/>
    <w:rsid w:val="006C4D31"/>
    <w:rsid w:val="006C4E95"/>
    <w:rsid w:val="006C5EAF"/>
    <w:rsid w:val="006C6A8B"/>
    <w:rsid w:val="006D4490"/>
    <w:rsid w:val="006E0578"/>
    <w:rsid w:val="006E314D"/>
    <w:rsid w:val="006E68F7"/>
    <w:rsid w:val="006F1CA8"/>
    <w:rsid w:val="006F6AE2"/>
    <w:rsid w:val="006F6B09"/>
    <w:rsid w:val="006F7C8D"/>
    <w:rsid w:val="0070255F"/>
    <w:rsid w:val="007038DC"/>
    <w:rsid w:val="00704796"/>
    <w:rsid w:val="00706F4C"/>
    <w:rsid w:val="0070752A"/>
    <w:rsid w:val="00710723"/>
    <w:rsid w:val="007134F3"/>
    <w:rsid w:val="0071528F"/>
    <w:rsid w:val="00721199"/>
    <w:rsid w:val="00723D69"/>
    <w:rsid w:val="00723ED1"/>
    <w:rsid w:val="00730846"/>
    <w:rsid w:val="00731E75"/>
    <w:rsid w:val="00732AAF"/>
    <w:rsid w:val="007356BD"/>
    <w:rsid w:val="00740AF5"/>
    <w:rsid w:val="00740ECB"/>
    <w:rsid w:val="007427C1"/>
    <w:rsid w:val="00743525"/>
    <w:rsid w:val="00744B7B"/>
    <w:rsid w:val="00744F6A"/>
    <w:rsid w:val="00745555"/>
    <w:rsid w:val="007458EB"/>
    <w:rsid w:val="00746D8D"/>
    <w:rsid w:val="007475E2"/>
    <w:rsid w:val="007516E3"/>
    <w:rsid w:val="007541A2"/>
    <w:rsid w:val="00754CF1"/>
    <w:rsid w:val="00755818"/>
    <w:rsid w:val="007627E5"/>
    <w:rsid w:val="0076286B"/>
    <w:rsid w:val="0076448A"/>
    <w:rsid w:val="00764E2A"/>
    <w:rsid w:val="007658EF"/>
    <w:rsid w:val="00766846"/>
    <w:rsid w:val="0076790E"/>
    <w:rsid w:val="00773DC0"/>
    <w:rsid w:val="00774373"/>
    <w:rsid w:val="007748C1"/>
    <w:rsid w:val="0077673A"/>
    <w:rsid w:val="0077732E"/>
    <w:rsid w:val="00781CDB"/>
    <w:rsid w:val="007822F1"/>
    <w:rsid w:val="007846E1"/>
    <w:rsid w:val="007847D6"/>
    <w:rsid w:val="0078595B"/>
    <w:rsid w:val="00786696"/>
    <w:rsid w:val="00794627"/>
    <w:rsid w:val="007A2107"/>
    <w:rsid w:val="007A4103"/>
    <w:rsid w:val="007A5172"/>
    <w:rsid w:val="007A67A0"/>
    <w:rsid w:val="007B173D"/>
    <w:rsid w:val="007B3224"/>
    <w:rsid w:val="007B570C"/>
    <w:rsid w:val="007B663A"/>
    <w:rsid w:val="007B67A9"/>
    <w:rsid w:val="007C26A5"/>
    <w:rsid w:val="007C7F8E"/>
    <w:rsid w:val="007D0570"/>
    <w:rsid w:val="007D0EAE"/>
    <w:rsid w:val="007D5A8D"/>
    <w:rsid w:val="007D77B1"/>
    <w:rsid w:val="007E1C70"/>
    <w:rsid w:val="007E2234"/>
    <w:rsid w:val="007E3869"/>
    <w:rsid w:val="007E433D"/>
    <w:rsid w:val="007E4A6E"/>
    <w:rsid w:val="007E4E62"/>
    <w:rsid w:val="007E5E80"/>
    <w:rsid w:val="007E7E90"/>
    <w:rsid w:val="007F0C17"/>
    <w:rsid w:val="007F171F"/>
    <w:rsid w:val="007F3581"/>
    <w:rsid w:val="007F56A7"/>
    <w:rsid w:val="007F5F59"/>
    <w:rsid w:val="00800773"/>
    <w:rsid w:val="00800851"/>
    <w:rsid w:val="00805ECA"/>
    <w:rsid w:val="00805EFF"/>
    <w:rsid w:val="00807DD0"/>
    <w:rsid w:val="00812E0E"/>
    <w:rsid w:val="00813359"/>
    <w:rsid w:val="008211BB"/>
    <w:rsid w:val="008217CF"/>
    <w:rsid w:val="00821D01"/>
    <w:rsid w:val="00822B88"/>
    <w:rsid w:val="00824D1D"/>
    <w:rsid w:val="00826564"/>
    <w:rsid w:val="00826B7B"/>
    <w:rsid w:val="00827ED2"/>
    <w:rsid w:val="008302D6"/>
    <w:rsid w:val="00831A25"/>
    <w:rsid w:val="00831DE9"/>
    <w:rsid w:val="00833899"/>
    <w:rsid w:val="00833B4E"/>
    <w:rsid w:val="00835847"/>
    <w:rsid w:val="00845C50"/>
    <w:rsid w:val="00846789"/>
    <w:rsid w:val="00857EA9"/>
    <w:rsid w:val="00864385"/>
    <w:rsid w:val="00871026"/>
    <w:rsid w:val="00872044"/>
    <w:rsid w:val="00873D96"/>
    <w:rsid w:val="008766AF"/>
    <w:rsid w:val="00876D73"/>
    <w:rsid w:val="00882926"/>
    <w:rsid w:val="00882C11"/>
    <w:rsid w:val="00884EFD"/>
    <w:rsid w:val="00885A9F"/>
    <w:rsid w:val="00887F36"/>
    <w:rsid w:val="00890926"/>
    <w:rsid w:val="008926F4"/>
    <w:rsid w:val="008A330A"/>
    <w:rsid w:val="008A3568"/>
    <w:rsid w:val="008A3EA7"/>
    <w:rsid w:val="008B0325"/>
    <w:rsid w:val="008B1381"/>
    <w:rsid w:val="008B2021"/>
    <w:rsid w:val="008B3EBB"/>
    <w:rsid w:val="008C0335"/>
    <w:rsid w:val="008C10D1"/>
    <w:rsid w:val="008C2654"/>
    <w:rsid w:val="008C3F62"/>
    <w:rsid w:val="008C50F3"/>
    <w:rsid w:val="008C65BC"/>
    <w:rsid w:val="008C7EFE"/>
    <w:rsid w:val="008D03B9"/>
    <w:rsid w:val="008D0814"/>
    <w:rsid w:val="008D2FC7"/>
    <w:rsid w:val="008D30C7"/>
    <w:rsid w:val="008D552B"/>
    <w:rsid w:val="008E0C9A"/>
    <w:rsid w:val="008E1138"/>
    <w:rsid w:val="008F0484"/>
    <w:rsid w:val="008F1511"/>
    <w:rsid w:val="008F18D6"/>
    <w:rsid w:val="008F192E"/>
    <w:rsid w:val="008F204A"/>
    <w:rsid w:val="008F2C9B"/>
    <w:rsid w:val="008F37A3"/>
    <w:rsid w:val="008F5136"/>
    <w:rsid w:val="008F797B"/>
    <w:rsid w:val="009007A4"/>
    <w:rsid w:val="00902603"/>
    <w:rsid w:val="00904780"/>
    <w:rsid w:val="0090635B"/>
    <w:rsid w:val="0090680D"/>
    <w:rsid w:val="00915121"/>
    <w:rsid w:val="0091639A"/>
    <w:rsid w:val="00920DEB"/>
    <w:rsid w:val="00920EEC"/>
    <w:rsid w:val="00922385"/>
    <w:rsid w:val="009223DF"/>
    <w:rsid w:val="00923507"/>
    <w:rsid w:val="0092386E"/>
    <w:rsid w:val="0092607D"/>
    <w:rsid w:val="009260BB"/>
    <w:rsid w:val="00926840"/>
    <w:rsid w:val="00930B79"/>
    <w:rsid w:val="00935318"/>
    <w:rsid w:val="00936091"/>
    <w:rsid w:val="00940032"/>
    <w:rsid w:val="00940D8A"/>
    <w:rsid w:val="009442D1"/>
    <w:rsid w:val="00946067"/>
    <w:rsid w:val="00952152"/>
    <w:rsid w:val="00952FDC"/>
    <w:rsid w:val="00961688"/>
    <w:rsid w:val="00962108"/>
    <w:rsid w:val="00962258"/>
    <w:rsid w:val="00964860"/>
    <w:rsid w:val="009666DF"/>
    <w:rsid w:val="009676F6"/>
    <w:rsid w:val="009678B7"/>
    <w:rsid w:val="0097039F"/>
    <w:rsid w:val="00974860"/>
    <w:rsid w:val="00976EBD"/>
    <w:rsid w:val="0097742C"/>
    <w:rsid w:val="00981D81"/>
    <w:rsid w:val="009833D5"/>
    <w:rsid w:val="00984FC7"/>
    <w:rsid w:val="00986140"/>
    <w:rsid w:val="00987CF4"/>
    <w:rsid w:val="00991E30"/>
    <w:rsid w:val="00992BBB"/>
    <w:rsid w:val="00992D9C"/>
    <w:rsid w:val="009955B2"/>
    <w:rsid w:val="00996C3B"/>
    <w:rsid w:val="00996CB8"/>
    <w:rsid w:val="009972F0"/>
    <w:rsid w:val="009A244E"/>
    <w:rsid w:val="009A3B14"/>
    <w:rsid w:val="009A3DA1"/>
    <w:rsid w:val="009A40A9"/>
    <w:rsid w:val="009A6377"/>
    <w:rsid w:val="009A7732"/>
    <w:rsid w:val="009A7C99"/>
    <w:rsid w:val="009B0DEB"/>
    <w:rsid w:val="009B1076"/>
    <w:rsid w:val="009B2E97"/>
    <w:rsid w:val="009B2F88"/>
    <w:rsid w:val="009B4F85"/>
    <w:rsid w:val="009B5146"/>
    <w:rsid w:val="009C0266"/>
    <w:rsid w:val="009C0F4D"/>
    <w:rsid w:val="009C418E"/>
    <w:rsid w:val="009C442C"/>
    <w:rsid w:val="009C4C97"/>
    <w:rsid w:val="009D12DC"/>
    <w:rsid w:val="009D206F"/>
    <w:rsid w:val="009D20A1"/>
    <w:rsid w:val="009D26EF"/>
    <w:rsid w:val="009D473E"/>
    <w:rsid w:val="009D6DC8"/>
    <w:rsid w:val="009D7EAD"/>
    <w:rsid w:val="009E07F4"/>
    <w:rsid w:val="009E3DE4"/>
    <w:rsid w:val="009E5EC2"/>
    <w:rsid w:val="009E6293"/>
    <w:rsid w:val="009E7370"/>
    <w:rsid w:val="009E73E1"/>
    <w:rsid w:val="009F309B"/>
    <w:rsid w:val="009F392E"/>
    <w:rsid w:val="009F3EDA"/>
    <w:rsid w:val="009F485A"/>
    <w:rsid w:val="009F53C5"/>
    <w:rsid w:val="00A00137"/>
    <w:rsid w:val="00A00FE9"/>
    <w:rsid w:val="00A01164"/>
    <w:rsid w:val="00A04440"/>
    <w:rsid w:val="00A0598E"/>
    <w:rsid w:val="00A0740E"/>
    <w:rsid w:val="00A17F4C"/>
    <w:rsid w:val="00A23094"/>
    <w:rsid w:val="00A25EE7"/>
    <w:rsid w:val="00A3037C"/>
    <w:rsid w:val="00A306AC"/>
    <w:rsid w:val="00A349FC"/>
    <w:rsid w:val="00A35FA2"/>
    <w:rsid w:val="00A36238"/>
    <w:rsid w:val="00A4050F"/>
    <w:rsid w:val="00A436DD"/>
    <w:rsid w:val="00A44D82"/>
    <w:rsid w:val="00A451A6"/>
    <w:rsid w:val="00A4534A"/>
    <w:rsid w:val="00A50641"/>
    <w:rsid w:val="00A530BF"/>
    <w:rsid w:val="00A54FB5"/>
    <w:rsid w:val="00A556F2"/>
    <w:rsid w:val="00A568B6"/>
    <w:rsid w:val="00A6177B"/>
    <w:rsid w:val="00A65B7F"/>
    <w:rsid w:val="00A66136"/>
    <w:rsid w:val="00A6680E"/>
    <w:rsid w:val="00A71189"/>
    <w:rsid w:val="00A72231"/>
    <w:rsid w:val="00A724D9"/>
    <w:rsid w:val="00A7364A"/>
    <w:rsid w:val="00A74DCC"/>
    <w:rsid w:val="00A75152"/>
    <w:rsid w:val="00A753ED"/>
    <w:rsid w:val="00A77512"/>
    <w:rsid w:val="00A87871"/>
    <w:rsid w:val="00A94C2F"/>
    <w:rsid w:val="00A94CA4"/>
    <w:rsid w:val="00A96768"/>
    <w:rsid w:val="00AA0400"/>
    <w:rsid w:val="00AA1C51"/>
    <w:rsid w:val="00AA3E17"/>
    <w:rsid w:val="00AA4B6C"/>
    <w:rsid w:val="00AA4CBB"/>
    <w:rsid w:val="00AA65FA"/>
    <w:rsid w:val="00AA6A30"/>
    <w:rsid w:val="00AA7351"/>
    <w:rsid w:val="00AB08A3"/>
    <w:rsid w:val="00AB0C96"/>
    <w:rsid w:val="00AB1063"/>
    <w:rsid w:val="00AB23AF"/>
    <w:rsid w:val="00AB3CEC"/>
    <w:rsid w:val="00AB4CD2"/>
    <w:rsid w:val="00AB5816"/>
    <w:rsid w:val="00AC2B2C"/>
    <w:rsid w:val="00AC31A6"/>
    <w:rsid w:val="00AC363E"/>
    <w:rsid w:val="00AC4666"/>
    <w:rsid w:val="00AD056F"/>
    <w:rsid w:val="00AD0C7B"/>
    <w:rsid w:val="00AD1771"/>
    <w:rsid w:val="00AD1786"/>
    <w:rsid w:val="00AD3E2A"/>
    <w:rsid w:val="00AD4EFA"/>
    <w:rsid w:val="00AD5F1A"/>
    <w:rsid w:val="00AD6731"/>
    <w:rsid w:val="00AD792A"/>
    <w:rsid w:val="00AE0030"/>
    <w:rsid w:val="00AE1D4A"/>
    <w:rsid w:val="00AE2CAA"/>
    <w:rsid w:val="00AE3BB4"/>
    <w:rsid w:val="00AF0C52"/>
    <w:rsid w:val="00AF25B2"/>
    <w:rsid w:val="00AF3D24"/>
    <w:rsid w:val="00AF6CD7"/>
    <w:rsid w:val="00B008D5"/>
    <w:rsid w:val="00B011D7"/>
    <w:rsid w:val="00B0239B"/>
    <w:rsid w:val="00B02F73"/>
    <w:rsid w:val="00B031AE"/>
    <w:rsid w:val="00B03789"/>
    <w:rsid w:val="00B03DA5"/>
    <w:rsid w:val="00B0619F"/>
    <w:rsid w:val="00B12859"/>
    <w:rsid w:val="00B13737"/>
    <w:rsid w:val="00B13A26"/>
    <w:rsid w:val="00B14BD2"/>
    <w:rsid w:val="00B15004"/>
    <w:rsid w:val="00B15D0D"/>
    <w:rsid w:val="00B22106"/>
    <w:rsid w:val="00B24D20"/>
    <w:rsid w:val="00B31875"/>
    <w:rsid w:val="00B31C03"/>
    <w:rsid w:val="00B321EA"/>
    <w:rsid w:val="00B33178"/>
    <w:rsid w:val="00B334D7"/>
    <w:rsid w:val="00B336E7"/>
    <w:rsid w:val="00B35431"/>
    <w:rsid w:val="00B35ADA"/>
    <w:rsid w:val="00B35BAA"/>
    <w:rsid w:val="00B3686F"/>
    <w:rsid w:val="00B376C9"/>
    <w:rsid w:val="00B421D1"/>
    <w:rsid w:val="00B429CF"/>
    <w:rsid w:val="00B4558A"/>
    <w:rsid w:val="00B5431A"/>
    <w:rsid w:val="00B55AC0"/>
    <w:rsid w:val="00B60046"/>
    <w:rsid w:val="00B61530"/>
    <w:rsid w:val="00B62340"/>
    <w:rsid w:val="00B64210"/>
    <w:rsid w:val="00B645BC"/>
    <w:rsid w:val="00B64C9D"/>
    <w:rsid w:val="00B67E8D"/>
    <w:rsid w:val="00B70267"/>
    <w:rsid w:val="00B7354D"/>
    <w:rsid w:val="00B73AD5"/>
    <w:rsid w:val="00B75707"/>
    <w:rsid w:val="00B75EE1"/>
    <w:rsid w:val="00B76193"/>
    <w:rsid w:val="00B773E0"/>
    <w:rsid w:val="00B77481"/>
    <w:rsid w:val="00B77990"/>
    <w:rsid w:val="00B77C6D"/>
    <w:rsid w:val="00B80BDE"/>
    <w:rsid w:val="00B80E53"/>
    <w:rsid w:val="00B818CE"/>
    <w:rsid w:val="00B82AF1"/>
    <w:rsid w:val="00B8322B"/>
    <w:rsid w:val="00B849D8"/>
    <w:rsid w:val="00B8518B"/>
    <w:rsid w:val="00B90AFC"/>
    <w:rsid w:val="00B9182E"/>
    <w:rsid w:val="00B92CC6"/>
    <w:rsid w:val="00B97CC3"/>
    <w:rsid w:val="00BA005D"/>
    <w:rsid w:val="00BA4731"/>
    <w:rsid w:val="00BA50F9"/>
    <w:rsid w:val="00BA60BB"/>
    <w:rsid w:val="00BA795D"/>
    <w:rsid w:val="00BB258A"/>
    <w:rsid w:val="00BB265D"/>
    <w:rsid w:val="00BB4AF2"/>
    <w:rsid w:val="00BC06C4"/>
    <w:rsid w:val="00BC663E"/>
    <w:rsid w:val="00BC6686"/>
    <w:rsid w:val="00BC6D2B"/>
    <w:rsid w:val="00BC734A"/>
    <w:rsid w:val="00BD37F7"/>
    <w:rsid w:val="00BD4CE9"/>
    <w:rsid w:val="00BD7E77"/>
    <w:rsid w:val="00BD7E91"/>
    <w:rsid w:val="00BD7F0D"/>
    <w:rsid w:val="00BE220F"/>
    <w:rsid w:val="00BE49F4"/>
    <w:rsid w:val="00BE51DE"/>
    <w:rsid w:val="00BF1348"/>
    <w:rsid w:val="00BF292B"/>
    <w:rsid w:val="00BF7238"/>
    <w:rsid w:val="00BF7F8A"/>
    <w:rsid w:val="00C00CA5"/>
    <w:rsid w:val="00C02D0A"/>
    <w:rsid w:val="00C03A6E"/>
    <w:rsid w:val="00C1120E"/>
    <w:rsid w:val="00C12215"/>
    <w:rsid w:val="00C130A5"/>
    <w:rsid w:val="00C14B44"/>
    <w:rsid w:val="00C15082"/>
    <w:rsid w:val="00C16D76"/>
    <w:rsid w:val="00C20475"/>
    <w:rsid w:val="00C20D9B"/>
    <w:rsid w:val="00C226C0"/>
    <w:rsid w:val="00C2291A"/>
    <w:rsid w:val="00C241FF"/>
    <w:rsid w:val="00C248AC"/>
    <w:rsid w:val="00C33384"/>
    <w:rsid w:val="00C3495C"/>
    <w:rsid w:val="00C42FE6"/>
    <w:rsid w:val="00C43FB3"/>
    <w:rsid w:val="00C44F6A"/>
    <w:rsid w:val="00C44FC4"/>
    <w:rsid w:val="00C44FDD"/>
    <w:rsid w:val="00C4568B"/>
    <w:rsid w:val="00C51A0F"/>
    <w:rsid w:val="00C56C50"/>
    <w:rsid w:val="00C57268"/>
    <w:rsid w:val="00C6198E"/>
    <w:rsid w:val="00C647F3"/>
    <w:rsid w:val="00C65AD5"/>
    <w:rsid w:val="00C65CCC"/>
    <w:rsid w:val="00C664C9"/>
    <w:rsid w:val="00C708EA"/>
    <w:rsid w:val="00C70B87"/>
    <w:rsid w:val="00C71A05"/>
    <w:rsid w:val="00C71F86"/>
    <w:rsid w:val="00C7216F"/>
    <w:rsid w:val="00C72E5D"/>
    <w:rsid w:val="00C7394D"/>
    <w:rsid w:val="00C776E5"/>
    <w:rsid w:val="00C778A5"/>
    <w:rsid w:val="00C80BD2"/>
    <w:rsid w:val="00C812F8"/>
    <w:rsid w:val="00C95162"/>
    <w:rsid w:val="00CA0AA1"/>
    <w:rsid w:val="00CA138B"/>
    <w:rsid w:val="00CB0D9F"/>
    <w:rsid w:val="00CB3151"/>
    <w:rsid w:val="00CB6A37"/>
    <w:rsid w:val="00CB713F"/>
    <w:rsid w:val="00CB722F"/>
    <w:rsid w:val="00CB7684"/>
    <w:rsid w:val="00CC09E8"/>
    <w:rsid w:val="00CC2A70"/>
    <w:rsid w:val="00CC4380"/>
    <w:rsid w:val="00CC5FE9"/>
    <w:rsid w:val="00CC64D7"/>
    <w:rsid w:val="00CC6772"/>
    <w:rsid w:val="00CC6F14"/>
    <w:rsid w:val="00CC72DF"/>
    <w:rsid w:val="00CC7C8F"/>
    <w:rsid w:val="00CC7EC7"/>
    <w:rsid w:val="00CD1FC4"/>
    <w:rsid w:val="00CE4D88"/>
    <w:rsid w:val="00CE627A"/>
    <w:rsid w:val="00CE6F7F"/>
    <w:rsid w:val="00CF205A"/>
    <w:rsid w:val="00CF7725"/>
    <w:rsid w:val="00D00A22"/>
    <w:rsid w:val="00D02338"/>
    <w:rsid w:val="00D034A0"/>
    <w:rsid w:val="00D06255"/>
    <w:rsid w:val="00D10A2D"/>
    <w:rsid w:val="00D13174"/>
    <w:rsid w:val="00D139AC"/>
    <w:rsid w:val="00D145E1"/>
    <w:rsid w:val="00D17071"/>
    <w:rsid w:val="00D20199"/>
    <w:rsid w:val="00D20BC3"/>
    <w:rsid w:val="00D21061"/>
    <w:rsid w:val="00D218AA"/>
    <w:rsid w:val="00D22D63"/>
    <w:rsid w:val="00D23CA8"/>
    <w:rsid w:val="00D27C5D"/>
    <w:rsid w:val="00D32160"/>
    <w:rsid w:val="00D35064"/>
    <w:rsid w:val="00D37B14"/>
    <w:rsid w:val="00D37D88"/>
    <w:rsid w:val="00D40438"/>
    <w:rsid w:val="00D4108E"/>
    <w:rsid w:val="00D436B8"/>
    <w:rsid w:val="00D4399E"/>
    <w:rsid w:val="00D44479"/>
    <w:rsid w:val="00D45A73"/>
    <w:rsid w:val="00D46563"/>
    <w:rsid w:val="00D54552"/>
    <w:rsid w:val="00D55105"/>
    <w:rsid w:val="00D57BA1"/>
    <w:rsid w:val="00D57BFB"/>
    <w:rsid w:val="00D6163D"/>
    <w:rsid w:val="00D61F5A"/>
    <w:rsid w:val="00D6259C"/>
    <w:rsid w:val="00D63CD5"/>
    <w:rsid w:val="00D6469A"/>
    <w:rsid w:val="00D64AAC"/>
    <w:rsid w:val="00D65399"/>
    <w:rsid w:val="00D67252"/>
    <w:rsid w:val="00D70287"/>
    <w:rsid w:val="00D70787"/>
    <w:rsid w:val="00D81941"/>
    <w:rsid w:val="00D829D9"/>
    <w:rsid w:val="00D831A3"/>
    <w:rsid w:val="00D83C81"/>
    <w:rsid w:val="00D840C4"/>
    <w:rsid w:val="00D85416"/>
    <w:rsid w:val="00D90BAB"/>
    <w:rsid w:val="00D91D91"/>
    <w:rsid w:val="00D97915"/>
    <w:rsid w:val="00D97BE3"/>
    <w:rsid w:val="00DA28BA"/>
    <w:rsid w:val="00DA3711"/>
    <w:rsid w:val="00DA4C71"/>
    <w:rsid w:val="00DB0762"/>
    <w:rsid w:val="00DB11C6"/>
    <w:rsid w:val="00DB1B69"/>
    <w:rsid w:val="00DB2855"/>
    <w:rsid w:val="00DB28D4"/>
    <w:rsid w:val="00DB29A8"/>
    <w:rsid w:val="00DB619A"/>
    <w:rsid w:val="00DC599D"/>
    <w:rsid w:val="00DC6908"/>
    <w:rsid w:val="00DC7C3C"/>
    <w:rsid w:val="00DD0165"/>
    <w:rsid w:val="00DD02C7"/>
    <w:rsid w:val="00DD3B66"/>
    <w:rsid w:val="00DD46F3"/>
    <w:rsid w:val="00DD4869"/>
    <w:rsid w:val="00DD5B5D"/>
    <w:rsid w:val="00DE1C1D"/>
    <w:rsid w:val="00DE4688"/>
    <w:rsid w:val="00DE4E26"/>
    <w:rsid w:val="00DE51A5"/>
    <w:rsid w:val="00DE56F2"/>
    <w:rsid w:val="00DE5702"/>
    <w:rsid w:val="00DE6A35"/>
    <w:rsid w:val="00DF0144"/>
    <w:rsid w:val="00DF0DB8"/>
    <w:rsid w:val="00DF116D"/>
    <w:rsid w:val="00DF1178"/>
    <w:rsid w:val="00DF2D50"/>
    <w:rsid w:val="00DF3249"/>
    <w:rsid w:val="00DF3D49"/>
    <w:rsid w:val="00DF569F"/>
    <w:rsid w:val="00DF5A79"/>
    <w:rsid w:val="00DF703A"/>
    <w:rsid w:val="00DF73B8"/>
    <w:rsid w:val="00DF7492"/>
    <w:rsid w:val="00E01EA1"/>
    <w:rsid w:val="00E07B02"/>
    <w:rsid w:val="00E10866"/>
    <w:rsid w:val="00E12139"/>
    <w:rsid w:val="00E1518D"/>
    <w:rsid w:val="00E16FF7"/>
    <w:rsid w:val="00E2240E"/>
    <w:rsid w:val="00E22C30"/>
    <w:rsid w:val="00E24AF0"/>
    <w:rsid w:val="00E25A59"/>
    <w:rsid w:val="00E25CF1"/>
    <w:rsid w:val="00E26D68"/>
    <w:rsid w:val="00E270A3"/>
    <w:rsid w:val="00E2714C"/>
    <w:rsid w:val="00E30E18"/>
    <w:rsid w:val="00E3150A"/>
    <w:rsid w:val="00E31FD9"/>
    <w:rsid w:val="00E3453E"/>
    <w:rsid w:val="00E368C0"/>
    <w:rsid w:val="00E437B0"/>
    <w:rsid w:val="00E44045"/>
    <w:rsid w:val="00E45C22"/>
    <w:rsid w:val="00E50090"/>
    <w:rsid w:val="00E50F3E"/>
    <w:rsid w:val="00E56133"/>
    <w:rsid w:val="00E6016C"/>
    <w:rsid w:val="00E6027B"/>
    <w:rsid w:val="00E618C4"/>
    <w:rsid w:val="00E716AE"/>
    <w:rsid w:val="00E7218A"/>
    <w:rsid w:val="00E7314B"/>
    <w:rsid w:val="00E73F16"/>
    <w:rsid w:val="00E7428D"/>
    <w:rsid w:val="00E85D75"/>
    <w:rsid w:val="00E878EE"/>
    <w:rsid w:val="00E87EFC"/>
    <w:rsid w:val="00E90D07"/>
    <w:rsid w:val="00EA197C"/>
    <w:rsid w:val="00EA2952"/>
    <w:rsid w:val="00EA6EC7"/>
    <w:rsid w:val="00EB0647"/>
    <w:rsid w:val="00EB0B27"/>
    <w:rsid w:val="00EB0C70"/>
    <w:rsid w:val="00EB104B"/>
    <w:rsid w:val="00EB104F"/>
    <w:rsid w:val="00EB2A5D"/>
    <w:rsid w:val="00EB3780"/>
    <w:rsid w:val="00EB46E5"/>
    <w:rsid w:val="00EB56BA"/>
    <w:rsid w:val="00EB5D4D"/>
    <w:rsid w:val="00EC10AE"/>
    <w:rsid w:val="00EC11A9"/>
    <w:rsid w:val="00EC2F60"/>
    <w:rsid w:val="00ED0703"/>
    <w:rsid w:val="00ED14BD"/>
    <w:rsid w:val="00ED49A7"/>
    <w:rsid w:val="00ED54E8"/>
    <w:rsid w:val="00ED6360"/>
    <w:rsid w:val="00EE2244"/>
    <w:rsid w:val="00EE3C5F"/>
    <w:rsid w:val="00EE55E4"/>
    <w:rsid w:val="00EE7882"/>
    <w:rsid w:val="00EF011E"/>
    <w:rsid w:val="00EF293E"/>
    <w:rsid w:val="00EF5CD1"/>
    <w:rsid w:val="00EF6820"/>
    <w:rsid w:val="00F016C7"/>
    <w:rsid w:val="00F12DEC"/>
    <w:rsid w:val="00F13EA9"/>
    <w:rsid w:val="00F14776"/>
    <w:rsid w:val="00F164D6"/>
    <w:rsid w:val="00F1715C"/>
    <w:rsid w:val="00F17DC9"/>
    <w:rsid w:val="00F17E8A"/>
    <w:rsid w:val="00F17F73"/>
    <w:rsid w:val="00F20A23"/>
    <w:rsid w:val="00F22773"/>
    <w:rsid w:val="00F23662"/>
    <w:rsid w:val="00F24C5D"/>
    <w:rsid w:val="00F310F8"/>
    <w:rsid w:val="00F3403E"/>
    <w:rsid w:val="00F34A9C"/>
    <w:rsid w:val="00F35939"/>
    <w:rsid w:val="00F36358"/>
    <w:rsid w:val="00F370B6"/>
    <w:rsid w:val="00F3767D"/>
    <w:rsid w:val="00F4082C"/>
    <w:rsid w:val="00F425CF"/>
    <w:rsid w:val="00F44720"/>
    <w:rsid w:val="00F45607"/>
    <w:rsid w:val="00F46000"/>
    <w:rsid w:val="00F4722B"/>
    <w:rsid w:val="00F50EFF"/>
    <w:rsid w:val="00F54432"/>
    <w:rsid w:val="00F569C6"/>
    <w:rsid w:val="00F5710D"/>
    <w:rsid w:val="00F57C59"/>
    <w:rsid w:val="00F6533D"/>
    <w:rsid w:val="00F659EB"/>
    <w:rsid w:val="00F67420"/>
    <w:rsid w:val="00F70CE2"/>
    <w:rsid w:val="00F81724"/>
    <w:rsid w:val="00F83C2A"/>
    <w:rsid w:val="00F840AB"/>
    <w:rsid w:val="00F86168"/>
    <w:rsid w:val="00F864FB"/>
    <w:rsid w:val="00F86BA6"/>
    <w:rsid w:val="00F91D6A"/>
    <w:rsid w:val="00F93E20"/>
    <w:rsid w:val="00F95524"/>
    <w:rsid w:val="00FA107C"/>
    <w:rsid w:val="00FA669D"/>
    <w:rsid w:val="00FA7EAC"/>
    <w:rsid w:val="00FB1104"/>
    <w:rsid w:val="00FB6342"/>
    <w:rsid w:val="00FC1F7B"/>
    <w:rsid w:val="00FC4FA1"/>
    <w:rsid w:val="00FC5318"/>
    <w:rsid w:val="00FC5A1F"/>
    <w:rsid w:val="00FC5A86"/>
    <w:rsid w:val="00FC6389"/>
    <w:rsid w:val="00FC668F"/>
    <w:rsid w:val="00FD45AA"/>
    <w:rsid w:val="00FE20E0"/>
    <w:rsid w:val="00FE38BA"/>
    <w:rsid w:val="00FE4333"/>
    <w:rsid w:val="00FE4A0B"/>
    <w:rsid w:val="00FE6AEC"/>
    <w:rsid w:val="00FF063D"/>
    <w:rsid w:val="00FF122F"/>
    <w:rsid w:val="00FF1675"/>
    <w:rsid w:val="00FF2516"/>
    <w:rsid w:val="00FF2A62"/>
    <w:rsid w:val="00FF2B65"/>
    <w:rsid w:val="00FF313D"/>
    <w:rsid w:val="00FF4E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1113E"/>
  <w14:defaultImageDpi w14:val="32767"/>
  <w15:docId w15:val="{83B8F775-FBE9-4935-89E7-3D1A2510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C71A05"/>
  </w:style>
  <w:style w:type="character" w:customStyle="1" w:styleId="Odstavec1-1aChar">
    <w:name w:val="_Odstavec_1-1_a) Char"/>
    <w:basedOn w:val="Standardnpsmoodstavce"/>
    <w:link w:val="Odstavec1-1a"/>
    <w:locked/>
    <w:rsid w:val="008C3F62"/>
  </w:style>
  <w:style w:type="character" w:customStyle="1" w:styleId="normaltextrun">
    <w:name w:val="normaltextrun"/>
    <w:basedOn w:val="Standardnpsmoodstavce"/>
    <w:rsid w:val="00DC6908"/>
  </w:style>
  <w:style w:type="character" w:styleId="Nevyeenzmnka">
    <w:name w:val="Unresolved Mention"/>
    <w:basedOn w:val="Standardnpsmoodstavce"/>
    <w:uiPriority w:val="99"/>
    <w:semiHidden/>
    <w:unhideWhenUsed/>
    <w:rsid w:val="000F0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0926">
      <w:bodyDiv w:val="1"/>
      <w:marLeft w:val="0"/>
      <w:marRight w:val="0"/>
      <w:marTop w:val="0"/>
      <w:marBottom w:val="0"/>
      <w:divBdr>
        <w:top w:val="none" w:sz="0" w:space="0" w:color="auto"/>
        <w:left w:val="none" w:sz="0" w:space="0" w:color="auto"/>
        <w:bottom w:val="none" w:sz="0" w:space="0" w:color="auto"/>
        <w:right w:val="none" w:sz="0" w:space="0" w:color="auto"/>
      </w:divBdr>
    </w:div>
    <w:div w:id="224296723">
      <w:bodyDiv w:val="1"/>
      <w:marLeft w:val="0"/>
      <w:marRight w:val="0"/>
      <w:marTop w:val="0"/>
      <w:marBottom w:val="0"/>
      <w:divBdr>
        <w:top w:val="none" w:sz="0" w:space="0" w:color="auto"/>
        <w:left w:val="none" w:sz="0" w:space="0" w:color="auto"/>
        <w:bottom w:val="none" w:sz="0" w:space="0" w:color="auto"/>
        <w:right w:val="none" w:sz="0" w:space="0" w:color="auto"/>
      </w:divBdr>
    </w:div>
    <w:div w:id="247739273">
      <w:bodyDiv w:val="1"/>
      <w:marLeft w:val="0"/>
      <w:marRight w:val="0"/>
      <w:marTop w:val="0"/>
      <w:marBottom w:val="0"/>
      <w:divBdr>
        <w:top w:val="none" w:sz="0" w:space="0" w:color="auto"/>
        <w:left w:val="none" w:sz="0" w:space="0" w:color="auto"/>
        <w:bottom w:val="none" w:sz="0" w:space="0" w:color="auto"/>
        <w:right w:val="none" w:sz="0" w:space="0" w:color="auto"/>
      </w:divBdr>
    </w:div>
    <w:div w:id="382339384">
      <w:bodyDiv w:val="1"/>
      <w:marLeft w:val="0"/>
      <w:marRight w:val="0"/>
      <w:marTop w:val="0"/>
      <w:marBottom w:val="0"/>
      <w:divBdr>
        <w:top w:val="none" w:sz="0" w:space="0" w:color="auto"/>
        <w:left w:val="none" w:sz="0" w:space="0" w:color="auto"/>
        <w:bottom w:val="none" w:sz="0" w:space="0" w:color="auto"/>
        <w:right w:val="none" w:sz="0" w:space="0" w:color="auto"/>
      </w:divBdr>
    </w:div>
    <w:div w:id="1483037422">
      <w:bodyDiv w:val="1"/>
      <w:marLeft w:val="0"/>
      <w:marRight w:val="0"/>
      <w:marTop w:val="0"/>
      <w:marBottom w:val="0"/>
      <w:divBdr>
        <w:top w:val="none" w:sz="0" w:space="0" w:color="auto"/>
        <w:left w:val="none" w:sz="0" w:space="0" w:color="auto"/>
        <w:bottom w:val="none" w:sz="0" w:space="0" w:color="auto"/>
        <w:right w:val="none" w:sz="0" w:space="0" w:color="auto"/>
      </w:divBdr>
    </w:div>
    <w:div w:id="163849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orackova@spravazeleznic.cz" TargetMode="External"/><Relationship Id="rId18" Type="http://schemas.openxmlformats.org/officeDocument/2006/relationships/hyperlink" Target="https://www.spravazelezni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www.mdcr.cz/cs/Drazni_doprava/Seznam_pravnickych_osob/"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xdc.spravazeleznic.cz" TargetMode="External"/><Relationship Id="rId2" Type="http://schemas.openxmlformats.org/officeDocument/2006/relationships/customXml" Target="../customXml/item2.xml"/><Relationship Id="rId16" Type="http://schemas.openxmlformats.org/officeDocument/2006/relationships/hyperlink" Target="https://vvz.nipez.cz/" TargetMode="External"/><Relationship Id="rId20" Type="http://schemas.openxmlformats.org/officeDocument/2006/relationships/hyperlink" Target="https://zakazky.spravazeleznic.cz/"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akazky.spravazeleznic.cz/" TargetMode="External"/><Relationship Id="rId23" Type="http://schemas.openxmlformats.org/officeDocument/2006/relationships/hyperlink" Target="https://zakazky.spravazeleznic.cz/manual.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fdi.gov.cz/pravidla-a-metodiky/metodiky-schvalovane-sfdi" TargetMode="External"/><Relationship Id="rId22" Type="http://schemas.openxmlformats.org/officeDocument/2006/relationships/hyperlink" Target="https://zakazky.spravazeleznic.cz/"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2B4F44AC-C942-4477-9122-569621466EF2}">
  <ds:schemaRefs>
    <ds:schemaRef ds:uri="http://schemas.openxmlformats.org/officeDocument/2006/bibliography"/>
  </ds:schemaRefs>
</ds:datastoreItem>
</file>

<file path=customXml/itemProps4.xml><?xml version="1.0" encoding="utf-8"?>
<ds:datastoreItem xmlns:ds="http://schemas.openxmlformats.org/officeDocument/2006/customXml" ds:itemID="{F5A189D9-687F-428A-A10D-8F3BBB780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89</TotalTime>
  <Pages>46</Pages>
  <Words>19328</Words>
  <Characters>118874</Characters>
  <Application>Microsoft Office Word</Application>
  <DocSecurity>0</DocSecurity>
  <Lines>2377</Lines>
  <Paragraphs>891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Voráčková Marta, Mgr.</cp:lastModifiedBy>
  <cp:revision>7</cp:revision>
  <cp:lastPrinted>2026-02-06T08:18:00Z</cp:lastPrinted>
  <dcterms:created xsi:type="dcterms:W3CDTF">2026-02-05T14:50:00Z</dcterms:created>
  <dcterms:modified xsi:type="dcterms:W3CDTF">2026-02-06T08:20:00Z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